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78B3" w14:textId="77777777" w:rsidR="00123808" w:rsidRDefault="00000000">
      <w:pPr>
        <w:spacing w:before="6" w:line="465" w:lineRule="exact"/>
        <w:jc w:val="center"/>
        <w:textAlignment w:val="baseline"/>
        <w:rPr>
          <w:rFonts w:eastAsia="Times New Roman"/>
          <w:color w:val="000000"/>
          <w:spacing w:val="4"/>
          <w:w w:val="95"/>
          <w:sz w:val="40"/>
        </w:rPr>
      </w:pPr>
      <w:r>
        <w:rPr>
          <w:rFonts w:eastAsia="Times New Roman"/>
          <w:color w:val="000000"/>
          <w:spacing w:val="4"/>
          <w:w w:val="95"/>
          <w:sz w:val="40"/>
        </w:rPr>
        <w:t>Titus County Auditor</w:t>
      </w:r>
    </w:p>
    <w:p w14:paraId="2437337C" w14:textId="122D99BA" w:rsidR="00123808" w:rsidRDefault="00000000">
      <w:pPr>
        <w:spacing w:after="249" w:line="268" w:lineRule="exact"/>
        <w:jc w:val="center"/>
        <w:textAlignment w:val="baseline"/>
        <w:rPr>
          <w:rFonts w:eastAsia="Times New Roman"/>
          <w:color w:val="000000"/>
        </w:rPr>
      </w:pPr>
      <w:r>
        <w:rPr>
          <w:rFonts w:eastAsia="Times New Roman"/>
          <w:color w:val="000000"/>
        </w:rPr>
        <w:t>100 W. 1s</w:t>
      </w:r>
      <w:r>
        <w:rPr>
          <w:rFonts w:eastAsia="Times New Roman"/>
          <w:color w:val="000000"/>
          <w:vertAlign w:val="superscript"/>
        </w:rPr>
        <w:t>t</w:t>
      </w:r>
      <w:r>
        <w:rPr>
          <w:rFonts w:eastAsia="Times New Roman"/>
          <w:color w:val="000000"/>
        </w:rPr>
        <w:t xml:space="preserve"> Street, Suite 106, Mt Pleasant, Texas 75455 </w:t>
      </w:r>
      <w:r>
        <w:rPr>
          <w:rFonts w:eastAsia="Times New Roman"/>
          <w:color w:val="000000"/>
        </w:rPr>
        <w:br/>
        <w:t>(903) 572-8101 1: audito</w:t>
      </w:r>
      <w:r w:rsidR="000C2A11">
        <w:rPr>
          <w:rFonts w:eastAsia="Times New Roman"/>
          <w:color w:val="000000"/>
        </w:rPr>
        <w:t>r@ co.</w:t>
      </w:r>
      <w:hyperlink r:id="rId5">
        <w:r>
          <w:rPr>
            <w:rFonts w:eastAsia="Times New Roman"/>
            <w:color w:val="0000FF"/>
            <w:u w:val="single"/>
          </w:rPr>
          <w:t>titus.tx.us</w:t>
        </w:r>
      </w:hyperlink>
      <w:r>
        <w:rPr>
          <w:rFonts w:eastAsia="Times New Roman"/>
          <w:color w:val="000000"/>
        </w:rPr>
        <w:t xml:space="preserve"> </w:t>
      </w:r>
    </w:p>
    <w:p w14:paraId="74BEE852" w14:textId="77777777" w:rsidR="00123808" w:rsidRDefault="00000000">
      <w:pPr>
        <w:spacing w:before="1291" w:line="261" w:lineRule="exact"/>
        <w:textAlignment w:val="baseline"/>
        <w:rPr>
          <w:rFonts w:eastAsia="Times New Roman"/>
          <w:color w:val="000000"/>
        </w:rPr>
      </w:pPr>
      <w:r>
        <w:pict w14:anchorId="47B6C548">
          <v:line id="_x0000_s1040" style="position:absolute;z-index:251650560;mso-position-horizontal-relative:page;mso-position-vertical-relative:page" from="59.5pt,101.5pt" to="570.2pt,101.5pt" strokeweight=".7pt">
            <w10:wrap anchorx="page" anchory="page"/>
          </v:line>
        </w:pict>
      </w:r>
      <w:r>
        <w:rPr>
          <w:rFonts w:eastAsia="Times New Roman"/>
          <w:color w:val="000000"/>
        </w:rPr>
        <w:t>Dear Vendor:</w:t>
      </w:r>
    </w:p>
    <w:p w14:paraId="5AE38E8B" w14:textId="77777777" w:rsidR="00123808" w:rsidRDefault="00000000">
      <w:pPr>
        <w:spacing w:before="529" w:line="261" w:lineRule="exact"/>
        <w:textAlignment w:val="baseline"/>
        <w:rPr>
          <w:rFonts w:eastAsia="Times New Roman"/>
          <w:color w:val="000000"/>
          <w:spacing w:val="-1"/>
        </w:rPr>
      </w:pPr>
      <w:r>
        <w:rPr>
          <w:rFonts w:eastAsia="Times New Roman"/>
          <w:color w:val="000000"/>
          <w:spacing w:val="-1"/>
        </w:rPr>
        <w:t>Welcome to Titus County!</w:t>
      </w:r>
    </w:p>
    <w:p w14:paraId="66E054F8" w14:textId="7ACFA443" w:rsidR="00123808" w:rsidRDefault="00000000">
      <w:pPr>
        <w:spacing w:before="259" w:line="264" w:lineRule="exact"/>
        <w:jc w:val="both"/>
        <w:textAlignment w:val="baseline"/>
        <w:rPr>
          <w:rFonts w:eastAsia="Times New Roman"/>
          <w:color w:val="000000"/>
        </w:rPr>
      </w:pPr>
      <w:r>
        <w:rPr>
          <w:rFonts w:eastAsia="Times New Roman"/>
          <w:color w:val="000000"/>
        </w:rPr>
        <w:t xml:space="preserve">Attached please find information and forms that must be completed prior to doing business with Titus County. Please </w:t>
      </w:r>
      <w:r>
        <w:rPr>
          <w:rFonts w:eastAsia="Times New Roman"/>
          <w:color w:val="000000"/>
          <w:u w:val="single"/>
        </w:rPr>
        <w:t>note vendors must submit a completed and signed W-9 and a Certificate of Insurance.</w:t>
      </w:r>
      <w:r>
        <w:rPr>
          <w:rFonts w:eastAsia="Times New Roman"/>
          <w:color w:val="000000"/>
        </w:rPr>
        <w:t xml:space="preserve"> Vendors should also visit the Titus County Webpage regularly for bid opportunities, information, and update. Please click on the purchasing link under County Information on the lower left side of the homepage at </w:t>
      </w:r>
      <w:hyperlink r:id="rId6">
        <w:r>
          <w:rPr>
            <w:rFonts w:eastAsia="Times New Roman"/>
            <w:color w:val="0000FF"/>
            <w:u w:val="single"/>
          </w:rPr>
          <w:t>www.co.titus.tx.us</w:t>
        </w:r>
      </w:hyperlink>
      <w:r>
        <w:rPr>
          <w:rFonts w:eastAsia="Times New Roman"/>
          <w:color w:val="000000"/>
        </w:rPr>
        <w:t xml:space="preserve">. I have also listed some helpful hints below to aid you in doing business with Titus County. Please contact the </w:t>
      </w:r>
      <w:r w:rsidR="000C2A11">
        <w:rPr>
          <w:rFonts w:eastAsia="Times New Roman"/>
          <w:color w:val="000000"/>
        </w:rPr>
        <w:t>Auditor’s</w:t>
      </w:r>
      <w:r>
        <w:rPr>
          <w:rFonts w:eastAsia="Times New Roman"/>
          <w:color w:val="000000"/>
        </w:rPr>
        <w:t xml:space="preserve"> </w:t>
      </w:r>
      <w:r w:rsidR="000C2A11">
        <w:rPr>
          <w:rFonts w:eastAsia="Times New Roman"/>
          <w:color w:val="000000"/>
        </w:rPr>
        <w:t>O</w:t>
      </w:r>
      <w:r>
        <w:rPr>
          <w:rFonts w:eastAsia="Times New Roman"/>
          <w:color w:val="000000"/>
        </w:rPr>
        <w:t>ffice via email or phone should you have any questions or require assistance in completing this application. The purchasing contact is Ms. Linda Marshall. You can reach her at the above email and phone number.</w:t>
      </w:r>
    </w:p>
    <w:p w14:paraId="47288C34" w14:textId="77777777" w:rsidR="00123808" w:rsidRDefault="00000000">
      <w:pPr>
        <w:spacing w:before="522" w:line="261" w:lineRule="exact"/>
        <w:textAlignment w:val="baseline"/>
        <w:rPr>
          <w:rFonts w:eastAsia="Times New Roman"/>
          <w:color w:val="000000"/>
          <w:spacing w:val="-1"/>
        </w:rPr>
      </w:pPr>
      <w:r>
        <w:rPr>
          <w:rFonts w:eastAsia="Times New Roman"/>
          <w:color w:val="000000"/>
          <w:spacing w:val="-1"/>
        </w:rPr>
        <w:t>Thank you for your interest in doing business with Titus County; we look forward to working with you!</w:t>
      </w:r>
    </w:p>
    <w:p w14:paraId="7997861F" w14:textId="5DE69202" w:rsidR="00123808" w:rsidRDefault="000C2A11">
      <w:pPr>
        <w:spacing w:before="786" w:line="262" w:lineRule="exact"/>
        <w:textAlignment w:val="baseline"/>
        <w:rPr>
          <w:rFonts w:eastAsia="Times New Roman"/>
          <w:color w:val="000000"/>
        </w:rPr>
      </w:pPr>
      <w:r>
        <w:rPr>
          <w:rFonts w:eastAsia="Times New Roman"/>
          <w:color w:val="000000"/>
        </w:rPr>
        <w:t>Nanette Wilabay</w:t>
      </w:r>
      <w:r w:rsidR="00000000">
        <w:rPr>
          <w:rFonts w:eastAsia="Times New Roman"/>
          <w:color w:val="000000"/>
        </w:rPr>
        <w:t xml:space="preserve">, Titus County Auditor </w:t>
      </w:r>
      <w:r w:rsidR="00000000">
        <w:rPr>
          <w:rFonts w:eastAsia="Times New Roman"/>
          <w:color w:val="000000"/>
        </w:rPr>
        <w:br/>
        <w:t>Titus County, Texas</w:t>
      </w:r>
    </w:p>
    <w:p w14:paraId="45014E4B" w14:textId="77777777" w:rsidR="00123808" w:rsidRDefault="00000000">
      <w:pPr>
        <w:spacing w:before="565" w:line="268" w:lineRule="exact"/>
        <w:textAlignment w:val="baseline"/>
        <w:rPr>
          <w:rFonts w:eastAsia="Times New Roman"/>
          <w:b/>
          <w:color w:val="000000"/>
          <w:spacing w:val="6"/>
        </w:rPr>
      </w:pPr>
      <w:r>
        <w:rPr>
          <w:rFonts w:eastAsia="Times New Roman"/>
          <w:b/>
          <w:color w:val="000000"/>
          <w:spacing w:val="6"/>
        </w:rPr>
        <w:t>Helpful Hints:</w:t>
      </w:r>
    </w:p>
    <w:p w14:paraId="5E2576F9" w14:textId="77777777" w:rsidR="00123808" w:rsidRDefault="00000000">
      <w:pPr>
        <w:spacing w:before="171" w:line="268" w:lineRule="exact"/>
        <w:textAlignment w:val="baseline"/>
        <w:rPr>
          <w:rFonts w:eastAsia="Times New Roman"/>
          <w:b/>
          <w:color w:val="000000"/>
          <w:spacing w:val="8"/>
        </w:rPr>
      </w:pPr>
      <w:r>
        <w:rPr>
          <w:rFonts w:eastAsia="Times New Roman"/>
          <w:b/>
          <w:color w:val="000000"/>
          <w:spacing w:val="8"/>
        </w:rPr>
        <w:t>Vendors Should Always:</w:t>
      </w:r>
    </w:p>
    <w:p w14:paraId="5E522597" w14:textId="77777777" w:rsidR="00123808" w:rsidRDefault="00000000">
      <w:pPr>
        <w:spacing w:before="92" w:line="264" w:lineRule="exact"/>
        <w:ind w:left="720" w:right="360" w:hanging="360"/>
        <w:textAlignment w:val="baseline"/>
        <w:rPr>
          <w:rFonts w:eastAsia="Times New Roman"/>
          <w:b/>
          <w:color w:val="000000"/>
        </w:rPr>
      </w:pPr>
      <w:r>
        <w:rPr>
          <w:rFonts w:eastAsia="Times New Roman"/>
          <w:b/>
          <w:color w:val="000000"/>
        </w:rPr>
        <w:t xml:space="preserve">v' </w:t>
      </w:r>
      <w:r>
        <w:rPr>
          <w:rFonts w:eastAsia="Times New Roman"/>
          <w:color w:val="000000"/>
        </w:rPr>
        <w:t>Request and obtain a Purchase Order Number from the County prior to delivering any items or performing services.</w:t>
      </w:r>
    </w:p>
    <w:p w14:paraId="10790AB8" w14:textId="77777777" w:rsidR="00123808" w:rsidRDefault="00000000">
      <w:pPr>
        <w:spacing w:before="112" w:line="261" w:lineRule="exact"/>
        <w:ind w:left="360"/>
        <w:textAlignment w:val="baseline"/>
        <w:rPr>
          <w:rFonts w:eastAsia="Times New Roman"/>
          <w:color w:val="000000"/>
          <w:spacing w:val="1"/>
        </w:rPr>
      </w:pPr>
      <w:r>
        <w:rPr>
          <w:rFonts w:eastAsia="Times New Roman"/>
          <w:color w:val="000000"/>
          <w:spacing w:val="1"/>
        </w:rPr>
        <w:t>v' Reference the Purchase Order Number on the invoice.</w:t>
      </w:r>
    </w:p>
    <w:p w14:paraId="0E9CE7CC" w14:textId="77777777" w:rsidR="00123808" w:rsidRDefault="00000000">
      <w:pPr>
        <w:spacing w:before="89" w:line="270" w:lineRule="exact"/>
        <w:ind w:left="720" w:right="792" w:hanging="360"/>
        <w:textAlignment w:val="baseline"/>
        <w:rPr>
          <w:rFonts w:eastAsia="Times New Roman"/>
          <w:color w:val="000000"/>
        </w:rPr>
      </w:pPr>
      <w:r>
        <w:rPr>
          <w:rFonts w:eastAsia="Times New Roman"/>
          <w:color w:val="000000"/>
        </w:rPr>
        <w:t>v' Obtain a legible signature, the name and telephone number from the individual receiving the goods or services on behalf of the ordering department.</w:t>
      </w:r>
    </w:p>
    <w:p w14:paraId="3475445E" w14:textId="77777777" w:rsidR="00123808" w:rsidRDefault="00000000">
      <w:pPr>
        <w:spacing w:before="181" w:line="268" w:lineRule="exact"/>
        <w:textAlignment w:val="baseline"/>
        <w:rPr>
          <w:rFonts w:eastAsia="Times New Roman"/>
          <w:b/>
          <w:color w:val="000000"/>
          <w:spacing w:val="8"/>
        </w:rPr>
      </w:pPr>
      <w:r>
        <w:rPr>
          <w:rFonts w:eastAsia="Times New Roman"/>
          <w:b/>
          <w:color w:val="000000"/>
          <w:spacing w:val="8"/>
        </w:rPr>
        <w:t xml:space="preserve">Vendors should </w:t>
      </w:r>
      <w:r>
        <w:rPr>
          <w:rFonts w:eastAsia="Times New Roman"/>
          <w:b/>
          <w:color w:val="000000"/>
          <w:spacing w:val="8"/>
          <w:u w:val="single"/>
        </w:rPr>
        <w:t xml:space="preserve">NOT: </w:t>
      </w:r>
    </w:p>
    <w:p w14:paraId="11CC9A06" w14:textId="77777777" w:rsidR="00123808" w:rsidRDefault="00000000">
      <w:pPr>
        <w:spacing w:before="103" w:line="268" w:lineRule="exact"/>
        <w:ind w:left="360"/>
        <w:textAlignment w:val="baseline"/>
        <w:rPr>
          <w:rFonts w:eastAsia="Times New Roman"/>
          <w:b/>
          <w:color w:val="000000"/>
        </w:rPr>
      </w:pPr>
      <w:r>
        <w:rPr>
          <w:rFonts w:eastAsia="Times New Roman"/>
          <w:b/>
          <w:color w:val="000000"/>
        </w:rPr>
        <w:t xml:space="preserve">v' </w:t>
      </w:r>
      <w:r>
        <w:rPr>
          <w:rFonts w:eastAsia="Times New Roman"/>
          <w:color w:val="000000"/>
        </w:rPr>
        <w:t>Accept orders without a Purchase Order Number. These orders are not the responsibility of Titus County.</w:t>
      </w:r>
    </w:p>
    <w:p w14:paraId="713DA3C8" w14:textId="77777777" w:rsidR="00123808" w:rsidRDefault="00000000">
      <w:pPr>
        <w:spacing w:before="91" w:line="268" w:lineRule="exact"/>
        <w:ind w:left="360"/>
        <w:textAlignment w:val="baseline"/>
        <w:rPr>
          <w:rFonts w:eastAsia="Times New Roman"/>
          <w:b/>
          <w:color w:val="000000"/>
        </w:rPr>
      </w:pPr>
      <w:r>
        <w:rPr>
          <w:rFonts w:eastAsia="Times New Roman"/>
          <w:b/>
          <w:color w:val="000000"/>
        </w:rPr>
        <w:t xml:space="preserve">v' </w:t>
      </w:r>
      <w:r>
        <w:rPr>
          <w:rFonts w:eastAsia="Times New Roman"/>
          <w:color w:val="000000"/>
        </w:rPr>
        <w:t>Modify orders unless the Auditor's Office has issued an amendment to the Purchase Order.</w:t>
      </w:r>
    </w:p>
    <w:p w14:paraId="64C1140F" w14:textId="77777777" w:rsidR="00123808" w:rsidRDefault="00000000">
      <w:pPr>
        <w:spacing w:before="94" w:line="257" w:lineRule="exact"/>
        <w:ind w:left="360"/>
        <w:textAlignment w:val="baseline"/>
        <w:rPr>
          <w:rFonts w:eastAsia="Times New Roman"/>
          <w:color w:val="000000"/>
          <w:spacing w:val="1"/>
        </w:rPr>
      </w:pPr>
      <w:r>
        <w:rPr>
          <w:rFonts w:eastAsia="Times New Roman"/>
          <w:color w:val="000000"/>
          <w:spacing w:val="1"/>
        </w:rPr>
        <w:t>v' Invoice for items that have not been delivered.</w:t>
      </w:r>
    </w:p>
    <w:p w14:paraId="5E2B6C92" w14:textId="77777777" w:rsidR="00123808" w:rsidRDefault="00123808">
      <w:pPr>
        <w:sectPr w:rsidR="00123808">
          <w:pgSz w:w="12240" w:h="15840"/>
          <w:pgMar w:top="760" w:right="837" w:bottom="2444" w:left="1123" w:header="720" w:footer="720" w:gutter="0"/>
          <w:cols w:space="720"/>
        </w:sectPr>
      </w:pPr>
    </w:p>
    <w:p w14:paraId="42F1172C" w14:textId="77777777" w:rsidR="00123808" w:rsidRDefault="00000000">
      <w:pPr>
        <w:spacing w:before="2" w:line="372" w:lineRule="exact"/>
        <w:jc w:val="center"/>
        <w:textAlignment w:val="baseline"/>
        <w:rPr>
          <w:rFonts w:eastAsia="Times New Roman"/>
          <w:color w:val="000000"/>
          <w:spacing w:val="6"/>
          <w:sz w:val="32"/>
        </w:rPr>
      </w:pPr>
      <w:r>
        <w:rPr>
          <w:rFonts w:eastAsia="Times New Roman"/>
          <w:color w:val="000000"/>
          <w:spacing w:val="6"/>
          <w:sz w:val="32"/>
        </w:rPr>
        <w:lastRenderedPageBreak/>
        <w:t>Titus County Auditor Department</w:t>
      </w:r>
    </w:p>
    <w:p w14:paraId="3612CFAC" w14:textId="77777777" w:rsidR="00123808" w:rsidRDefault="00000000">
      <w:pPr>
        <w:spacing w:before="1" w:line="269" w:lineRule="exact"/>
        <w:jc w:val="center"/>
        <w:textAlignment w:val="baseline"/>
        <w:rPr>
          <w:rFonts w:eastAsia="Times New Roman"/>
          <w:color w:val="000000"/>
          <w:sz w:val="24"/>
        </w:rPr>
      </w:pPr>
      <w:r>
        <w:rPr>
          <w:rFonts w:eastAsia="Times New Roman"/>
          <w:color w:val="000000"/>
          <w:sz w:val="24"/>
        </w:rPr>
        <w:t xml:space="preserve">100 W. 1St Street, Suite 106, Mt Pleasant, Texas 75455 </w:t>
      </w:r>
      <w:r>
        <w:rPr>
          <w:rFonts w:eastAsia="Times New Roman"/>
          <w:color w:val="000000"/>
          <w:sz w:val="24"/>
        </w:rPr>
        <w:br/>
      </w:r>
      <w:r>
        <w:rPr>
          <w:rFonts w:eastAsia="Times New Roman"/>
          <w:color w:val="000000"/>
          <w:sz w:val="24"/>
          <w:u w:val="single"/>
        </w:rPr>
        <w:t>Phone (903) 572-8101 — Fax (903) 572-1467 — auditorab,eo,titus.tx.vis</w:t>
      </w:r>
    </w:p>
    <w:p w14:paraId="0AB5C76A" w14:textId="77777777" w:rsidR="00123808" w:rsidRDefault="00000000">
      <w:pPr>
        <w:spacing w:before="463" w:line="372" w:lineRule="exact"/>
        <w:jc w:val="center"/>
        <w:textAlignment w:val="baseline"/>
        <w:rPr>
          <w:rFonts w:eastAsia="Times New Roman"/>
          <w:color w:val="000000"/>
          <w:spacing w:val="6"/>
          <w:sz w:val="32"/>
        </w:rPr>
      </w:pPr>
      <w:r>
        <w:rPr>
          <w:rFonts w:eastAsia="Times New Roman"/>
          <w:color w:val="000000"/>
          <w:spacing w:val="6"/>
          <w:sz w:val="32"/>
        </w:rPr>
        <w:t>VENDOR REGISTRATION REQUEST FORM</w:t>
      </w:r>
    </w:p>
    <w:p w14:paraId="7AAFDD62" w14:textId="77777777" w:rsidR="00123808" w:rsidRDefault="00000000">
      <w:pPr>
        <w:spacing w:before="118" w:line="282" w:lineRule="exact"/>
        <w:jc w:val="center"/>
        <w:textAlignment w:val="baseline"/>
        <w:rPr>
          <w:rFonts w:eastAsia="Times New Roman"/>
          <w:color w:val="000000"/>
          <w:spacing w:val="3"/>
          <w:sz w:val="24"/>
        </w:rPr>
      </w:pPr>
      <w:r>
        <w:rPr>
          <w:rFonts w:eastAsia="Times New Roman"/>
          <w:color w:val="000000"/>
          <w:spacing w:val="3"/>
          <w:sz w:val="24"/>
        </w:rPr>
        <w:t>Return this form with your application</w:t>
      </w:r>
    </w:p>
    <w:p w14:paraId="47CCFB6D" w14:textId="77777777" w:rsidR="00123808" w:rsidRDefault="00000000">
      <w:pPr>
        <w:tabs>
          <w:tab w:val="left" w:pos="864"/>
        </w:tabs>
        <w:spacing w:before="677" w:line="322" w:lineRule="exact"/>
        <w:ind w:left="144"/>
        <w:textAlignment w:val="baseline"/>
        <w:rPr>
          <w:rFonts w:eastAsia="Times New Roman"/>
          <w:color w:val="000000"/>
          <w:spacing w:val="-3"/>
          <w:sz w:val="28"/>
        </w:rPr>
      </w:pPr>
      <w:r>
        <w:rPr>
          <w:rFonts w:eastAsia="Times New Roman"/>
          <w:color w:val="000000"/>
          <w:spacing w:val="-3"/>
          <w:sz w:val="28"/>
        </w:rPr>
        <w:t>To:</w:t>
      </w:r>
      <w:r>
        <w:rPr>
          <w:rFonts w:eastAsia="Times New Roman"/>
          <w:color w:val="000000"/>
          <w:spacing w:val="-3"/>
          <w:sz w:val="28"/>
        </w:rPr>
        <w:tab/>
        <w:t>Titus County Auditor Dept.</w:t>
      </w:r>
    </w:p>
    <w:p w14:paraId="1DD66422" w14:textId="77777777" w:rsidR="00123808" w:rsidRDefault="00000000">
      <w:pPr>
        <w:tabs>
          <w:tab w:val="left" w:pos="1944"/>
        </w:tabs>
        <w:spacing w:before="4" w:after="593" w:line="340" w:lineRule="exact"/>
        <w:ind w:left="864"/>
        <w:textAlignment w:val="baseline"/>
        <w:rPr>
          <w:rFonts w:eastAsia="Times New Roman"/>
          <w:color w:val="000000"/>
          <w:sz w:val="28"/>
        </w:rPr>
      </w:pPr>
      <w:r>
        <w:rPr>
          <w:rFonts w:eastAsia="Times New Roman"/>
          <w:color w:val="000000"/>
          <w:sz w:val="28"/>
        </w:rPr>
        <w:t>Fax:</w:t>
      </w:r>
      <w:r>
        <w:rPr>
          <w:rFonts w:eastAsia="Times New Roman"/>
          <w:color w:val="000000"/>
          <w:sz w:val="28"/>
        </w:rPr>
        <w:tab/>
        <w:t xml:space="preserve">(903)-572-1467 or </w:t>
      </w:r>
      <w:r>
        <w:rPr>
          <w:rFonts w:eastAsia="Times New Roman"/>
          <w:color w:val="000000"/>
          <w:sz w:val="28"/>
        </w:rPr>
        <w:br/>
      </w:r>
      <w:hyperlink r:id="rId7">
        <w:r>
          <w:rPr>
            <w:rFonts w:eastAsia="Times New Roman"/>
            <w:color w:val="0000FF"/>
            <w:sz w:val="28"/>
            <w:u w:val="single"/>
          </w:rPr>
          <w:t>E-Mail: auditor@co.titus.tx.us</w:t>
        </w:r>
      </w:hyperlink>
      <w:r>
        <w:rPr>
          <w:rFonts w:eastAsia="Times New Roman"/>
          <w:color w:val="000000"/>
          <w:sz w:val="28"/>
          <w:u w:val="single"/>
        </w:rPr>
        <w:t xml:space="preserve"> </w:t>
      </w:r>
    </w:p>
    <w:p w14:paraId="44CC3688" w14:textId="77777777" w:rsidR="00123808" w:rsidRDefault="00000000">
      <w:pPr>
        <w:spacing w:before="77" w:after="295" w:line="322" w:lineRule="exact"/>
        <w:ind w:left="144"/>
        <w:textAlignment w:val="baseline"/>
        <w:rPr>
          <w:rFonts w:eastAsia="Times New Roman"/>
          <w:color w:val="000000"/>
          <w:spacing w:val="-2"/>
          <w:sz w:val="28"/>
        </w:rPr>
      </w:pPr>
      <w:r>
        <w:pict w14:anchorId="49BB35AB">
          <v:line id="_x0000_s1039" style="position:absolute;left:0;text-align:left;z-index:251651584;mso-position-horizontal-relative:page;mso-position-vertical-relative:page" from="57.9pt,265.2pt" to="571.95pt,265.2pt" strokeweight=".7pt">
            <w10:wrap anchorx="page" anchory="page"/>
          </v:line>
        </w:pict>
      </w:r>
      <w:r>
        <w:rPr>
          <w:rFonts w:eastAsia="Times New Roman"/>
          <w:color w:val="000000"/>
          <w:spacing w:val="-2"/>
          <w:sz w:val="28"/>
        </w:rPr>
        <w:t>Requested by:</w:t>
      </w:r>
    </w:p>
    <w:p w14:paraId="6954D280" w14:textId="77777777" w:rsidR="00123808" w:rsidRDefault="00000000">
      <w:pPr>
        <w:tabs>
          <w:tab w:val="left" w:pos="4608"/>
        </w:tabs>
        <w:spacing w:before="49" w:after="321" w:line="322" w:lineRule="exact"/>
        <w:ind w:left="144"/>
        <w:textAlignment w:val="baseline"/>
        <w:rPr>
          <w:rFonts w:eastAsia="Times New Roman"/>
          <w:color w:val="000000"/>
          <w:spacing w:val="-3"/>
          <w:sz w:val="28"/>
        </w:rPr>
      </w:pPr>
      <w:r>
        <w:pict w14:anchorId="2E06CB25">
          <v:line id="_x0000_s1038" style="position:absolute;left:0;text-align:left;z-index:251652608;mso-position-horizontal-relative:page;mso-position-vertical-relative:page" from="57.9pt,300.5pt" to="571.95pt,300.5pt" strokeweight=".5pt">
            <w10:wrap anchorx="page" anchory="page"/>
          </v:line>
        </w:pict>
      </w:r>
      <w:r>
        <w:rPr>
          <w:rFonts w:eastAsia="Times New Roman"/>
          <w:color w:val="000000"/>
          <w:spacing w:val="-3"/>
          <w:sz w:val="28"/>
        </w:rPr>
        <w:t>Phone</w:t>
      </w:r>
      <w:r>
        <w:rPr>
          <w:rFonts w:eastAsia="Times New Roman"/>
          <w:color w:val="000000"/>
          <w:spacing w:val="-3"/>
          <w:sz w:val="28"/>
        </w:rPr>
        <w:tab/>
        <w:t>E-mail</w:t>
      </w:r>
    </w:p>
    <w:p w14:paraId="761C6332" w14:textId="77777777" w:rsidR="00123808" w:rsidRDefault="00000000">
      <w:pPr>
        <w:spacing w:before="53" w:after="310" w:line="322" w:lineRule="exact"/>
        <w:ind w:left="144"/>
        <w:textAlignment w:val="baseline"/>
        <w:rPr>
          <w:rFonts w:eastAsia="Times New Roman"/>
          <w:color w:val="000000"/>
          <w:sz w:val="28"/>
        </w:rPr>
      </w:pPr>
      <w:r>
        <w:pict w14:anchorId="55AC251B">
          <v:line id="_x0000_s1037" style="position:absolute;left:0;text-align:left;z-index:251653632;mso-position-horizontal-relative:page;mso-position-vertical-relative:page" from="57.9pt,335.5pt" to="571.95pt,335.5pt" strokeweight=".7pt">
            <w10:wrap anchorx="page" anchory="page"/>
          </v:line>
        </w:pict>
      </w:r>
      <w:r>
        <w:rPr>
          <w:rFonts w:eastAsia="Times New Roman"/>
          <w:color w:val="000000"/>
          <w:sz w:val="28"/>
        </w:rPr>
        <w:t xml:space="preserve">Name of Vendor </w:t>
      </w:r>
      <w:r>
        <w:rPr>
          <w:rFonts w:eastAsia="Times New Roman"/>
          <w:color w:val="000000"/>
          <w:sz w:val="20"/>
        </w:rPr>
        <w:t>(As reported on Federal tax return)</w:t>
      </w:r>
    </w:p>
    <w:p w14:paraId="3A16682E" w14:textId="77777777" w:rsidR="00123808" w:rsidRDefault="00000000">
      <w:pPr>
        <w:spacing w:before="56" w:after="316" w:line="322" w:lineRule="exact"/>
        <w:ind w:left="144"/>
        <w:textAlignment w:val="baseline"/>
        <w:rPr>
          <w:rFonts w:eastAsia="Times New Roman"/>
          <w:color w:val="000000"/>
          <w:spacing w:val="-1"/>
          <w:sz w:val="28"/>
        </w:rPr>
      </w:pPr>
      <w:r>
        <w:pict w14:anchorId="48184E68">
          <v:line id="_x0000_s1036" style="position:absolute;left:0;text-align:left;z-index:251654656;mso-position-horizontal-relative:page;mso-position-vertical-relative:page" from="57.9pt,370.3pt" to="571.95pt,370.3pt" strokeweight=".7pt">
            <w10:wrap anchorx="page" anchory="page"/>
          </v:line>
        </w:pict>
      </w:r>
      <w:r>
        <w:rPr>
          <w:rFonts w:eastAsia="Times New Roman"/>
          <w:color w:val="000000"/>
          <w:spacing w:val="-1"/>
          <w:sz w:val="28"/>
        </w:rPr>
        <w:t>Contact Name</w:t>
      </w:r>
    </w:p>
    <w:p w14:paraId="08A77FA9" w14:textId="77777777" w:rsidR="00123808" w:rsidRDefault="00000000">
      <w:pPr>
        <w:tabs>
          <w:tab w:val="left" w:pos="4752"/>
        </w:tabs>
        <w:spacing w:before="41" w:after="339" w:line="322" w:lineRule="exact"/>
        <w:ind w:left="144"/>
        <w:textAlignment w:val="baseline"/>
        <w:rPr>
          <w:rFonts w:eastAsia="Times New Roman"/>
          <w:color w:val="000000"/>
          <w:spacing w:val="-2"/>
          <w:sz w:val="28"/>
        </w:rPr>
      </w:pPr>
      <w:r>
        <w:pict w14:anchorId="6784BE33">
          <v:line id="_x0000_s1035" style="position:absolute;left:0;text-align:left;z-index:251655680;mso-position-horizontal-relative:page;mso-position-vertical-relative:page" from="57.9pt,405.1pt" to="571.95pt,405.1pt" strokeweight=".5pt">
            <w10:wrap anchorx="page" anchory="page"/>
          </v:line>
        </w:pict>
      </w:r>
      <w:r>
        <w:rPr>
          <w:rFonts w:eastAsia="Times New Roman"/>
          <w:color w:val="000000"/>
          <w:spacing w:val="-2"/>
          <w:sz w:val="28"/>
        </w:rPr>
        <w:t>Billing Address</w:t>
      </w:r>
      <w:r>
        <w:rPr>
          <w:rFonts w:eastAsia="Times New Roman"/>
          <w:color w:val="000000"/>
          <w:spacing w:val="-2"/>
          <w:sz w:val="28"/>
        </w:rPr>
        <w:tab/>
        <w:t>City/State/Zip</w:t>
      </w:r>
    </w:p>
    <w:p w14:paraId="1CD92CCC" w14:textId="77777777" w:rsidR="00123808" w:rsidRDefault="00000000">
      <w:pPr>
        <w:tabs>
          <w:tab w:val="left" w:pos="2592"/>
          <w:tab w:val="left" w:pos="4896"/>
        </w:tabs>
        <w:spacing w:before="22" w:line="325" w:lineRule="exact"/>
        <w:ind w:left="144"/>
        <w:textAlignment w:val="baseline"/>
        <w:rPr>
          <w:rFonts w:eastAsia="Times New Roman"/>
          <w:color w:val="000000"/>
          <w:spacing w:val="-1"/>
          <w:sz w:val="28"/>
        </w:rPr>
      </w:pPr>
      <w:r>
        <w:pict w14:anchorId="6A81A33C">
          <v:line id="_x0000_s1034" style="position:absolute;left:0;text-align:left;z-index:251656704;mso-position-horizontal-relative:page;mso-position-vertical-relative:page" from="57.9pt,440.4pt" to="571.95pt,440.4pt" strokeweight=".5pt">
            <w10:wrap anchorx="page" anchory="page"/>
          </v:line>
        </w:pict>
      </w:r>
      <w:r>
        <w:rPr>
          <w:rFonts w:eastAsia="Times New Roman"/>
          <w:color w:val="000000"/>
          <w:spacing w:val="-1"/>
          <w:sz w:val="28"/>
        </w:rPr>
        <w:t>Telephone</w:t>
      </w:r>
      <w:r>
        <w:rPr>
          <w:rFonts w:eastAsia="Times New Roman"/>
          <w:color w:val="000000"/>
          <w:spacing w:val="-1"/>
          <w:sz w:val="28"/>
        </w:rPr>
        <w:tab/>
        <w:t>Facsimile</w:t>
      </w:r>
      <w:r>
        <w:rPr>
          <w:rFonts w:eastAsia="Times New Roman"/>
          <w:color w:val="000000"/>
          <w:spacing w:val="-1"/>
          <w:sz w:val="28"/>
        </w:rPr>
        <w:tab/>
        <w:t>E-mail</w:t>
      </w:r>
    </w:p>
    <w:p w14:paraId="52983CA4" w14:textId="77777777" w:rsidR="00123808" w:rsidRDefault="00000000">
      <w:pPr>
        <w:spacing w:before="424" w:line="347" w:lineRule="exact"/>
        <w:ind w:left="2376" w:right="504" w:hanging="1872"/>
        <w:textAlignment w:val="baseline"/>
        <w:rPr>
          <w:rFonts w:eastAsia="Times New Roman"/>
          <w:color w:val="000000"/>
          <w:spacing w:val="9"/>
          <w:sz w:val="28"/>
        </w:rPr>
      </w:pPr>
      <w:r>
        <w:rPr>
          <w:rFonts w:eastAsia="Times New Roman"/>
          <w:color w:val="000000"/>
          <w:spacing w:val="9"/>
          <w:sz w:val="28"/>
        </w:rPr>
        <w:t xml:space="preserve">A COMPLETED AND SIGNED W-9 AND CERTIFICATE OF INSURANCE </w:t>
      </w:r>
      <w:r>
        <w:rPr>
          <w:rFonts w:eastAsia="Times New Roman"/>
          <w:color w:val="000000"/>
          <w:spacing w:val="9"/>
          <w:sz w:val="28"/>
          <w:u w:val="single"/>
        </w:rPr>
        <w:t xml:space="preserve">MUST BE ATTACHED TO THIS REQUEST </w:t>
      </w:r>
    </w:p>
    <w:p w14:paraId="355B31B3" w14:textId="77777777" w:rsidR="00123808" w:rsidRDefault="00123808">
      <w:pPr>
        <w:sectPr w:rsidR="00123808">
          <w:pgSz w:w="12240" w:h="15840"/>
          <w:pgMar w:top="860" w:right="802" w:bottom="5164" w:left="1158" w:header="720" w:footer="720" w:gutter="0"/>
          <w:cols w:space="720"/>
        </w:sectPr>
      </w:pPr>
    </w:p>
    <w:p w14:paraId="068E7CDE" w14:textId="77777777" w:rsidR="00123808" w:rsidRDefault="00000000">
      <w:pPr>
        <w:spacing w:before="6" w:line="309" w:lineRule="exact"/>
        <w:jc w:val="center"/>
        <w:textAlignment w:val="baseline"/>
        <w:rPr>
          <w:rFonts w:eastAsia="Times New Roman"/>
          <w:b/>
          <w:color w:val="000000"/>
          <w:spacing w:val="2"/>
          <w:sz w:val="27"/>
        </w:rPr>
      </w:pPr>
      <w:r>
        <w:rPr>
          <w:rFonts w:eastAsia="Times New Roman"/>
          <w:b/>
          <w:color w:val="000000"/>
          <w:spacing w:val="2"/>
          <w:sz w:val="27"/>
        </w:rPr>
        <w:lastRenderedPageBreak/>
        <w:t>Titus County, Texas</w:t>
      </w:r>
    </w:p>
    <w:p w14:paraId="23590626" w14:textId="77777777" w:rsidR="00123808" w:rsidRDefault="00000000">
      <w:pPr>
        <w:spacing w:before="10" w:line="259" w:lineRule="exact"/>
        <w:ind w:left="144"/>
        <w:jc w:val="center"/>
        <w:textAlignment w:val="baseline"/>
        <w:rPr>
          <w:rFonts w:eastAsia="Times New Roman"/>
          <w:color w:val="000000"/>
        </w:rPr>
      </w:pPr>
      <w:r>
        <w:rPr>
          <w:rFonts w:eastAsia="Times New Roman"/>
          <w:color w:val="000000"/>
        </w:rPr>
        <w:t xml:space="preserve">100 W. 1 Street, Suite 106 </w:t>
      </w:r>
      <w:r>
        <w:rPr>
          <w:rFonts w:eastAsia="Times New Roman"/>
          <w:color w:val="000000"/>
        </w:rPr>
        <w:br/>
        <w:t xml:space="preserve">Mt Pleasant, Texas 75455 </w:t>
      </w:r>
      <w:r>
        <w:rPr>
          <w:rFonts w:eastAsia="Times New Roman"/>
          <w:color w:val="000000"/>
        </w:rPr>
        <w:br/>
        <w:t xml:space="preserve">Office: 903-572-8101 Fax: 903-572-1467 </w:t>
      </w:r>
      <w:r>
        <w:rPr>
          <w:rFonts w:eastAsia="Times New Roman"/>
          <w:color w:val="000000"/>
        </w:rPr>
        <w:br/>
        <w:t xml:space="preserve">http://www.co.titus.tx.us/ </w:t>
      </w:r>
      <w:hyperlink r:id="rId8">
        <w:r>
          <w:rPr>
            <w:rFonts w:eastAsia="Times New Roman"/>
            <w:color w:val="0000FF"/>
            <w:u w:val="single"/>
          </w:rPr>
          <w:t>Email: auditor@co.titus.tx.us</w:t>
        </w:r>
      </w:hyperlink>
      <w:r>
        <w:rPr>
          <w:rFonts w:eastAsia="Times New Roman"/>
          <w:color w:val="000000"/>
        </w:rPr>
        <w:t xml:space="preserve"> </w:t>
      </w:r>
    </w:p>
    <w:p w14:paraId="294DADCF" w14:textId="77777777" w:rsidR="00123808" w:rsidRDefault="00000000">
      <w:pPr>
        <w:spacing w:before="723" w:line="372" w:lineRule="exact"/>
        <w:jc w:val="center"/>
        <w:textAlignment w:val="baseline"/>
        <w:rPr>
          <w:rFonts w:eastAsia="Times New Roman"/>
          <w:b/>
          <w:color w:val="000000"/>
          <w:spacing w:val="-3"/>
          <w:sz w:val="32"/>
        </w:rPr>
      </w:pPr>
      <w:r>
        <w:rPr>
          <w:rFonts w:eastAsia="Times New Roman"/>
          <w:b/>
          <w:color w:val="000000"/>
          <w:spacing w:val="-3"/>
          <w:sz w:val="32"/>
        </w:rPr>
        <w:t>VENDOR INFORMATION - TYPE OF WORK OFFERED:</w:t>
      </w:r>
    </w:p>
    <w:p w14:paraId="2411950C" w14:textId="77777777" w:rsidR="00123808" w:rsidRDefault="00000000">
      <w:pPr>
        <w:spacing w:before="133" w:line="264" w:lineRule="exact"/>
        <w:jc w:val="center"/>
        <w:textAlignment w:val="baseline"/>
        <w:rPr>
          <w:rFonts w:eastAsia="Times New Roman"/>
          <w:b/>
          <w:color w:val="000000"/>
          <w:spacing w:val="4"/>
        </w:rPr>
      </w:pPr>
      <w:r>
        <w:rPr>
          <w:rFonts w:eastAsia="Times New Roman"/>
          <w:b/>
          <w:color w:val="000000"/>
          <w:spacing w:val="4"/>
        </w:rPr>
        <w:t>Return this form with your application</w:t>
      </w:r>
    </w:p>
    <w:p w14:paraId="518FC5B3" w14:textId="77777777" w:rsidR="00123808" w:rsidRDefault="00000000">
      <w:pPr>
        <w:tabs>
          <w:tab w:val="left" w:pos="792"/>
        </w:tabs>
        <w:spacing w:before="658" w:after="460" w:line="255" w:lineRule="exact"/>
        <w:ind w:left="432"/>
        <w:textAlignment w:val="baseline"/>
        <w:rPr>
          <w:rFonts w:eastAsia="Times New Roman"/>
          <w:color w:val="000000"/>
          <w:spacing w:val="-1"/>
        </w:rPr>
      </w:pPr>
      <w:r>
        <w:rPr>
          <w:rFonts w:eastAsia="Times New Roman"/>
          <w:color w:val="000000"/>
          <w:spacing w:val="-1"/>
        </w:rPr>
        <w:t>1.</w:t>
      </w:r>
      <w:r>
        <w:rPr>
          <w:rFonts w:eastAsia="Times New Roman"/>
          <w:color w:val="000000"/>
          <w:spacing w:val="-1"/>
        </w:rPr>
        <w:tab/>
        <w:t>Please list type of work for which you would like to be considered.</w:t>
      </w:r>
    </w:p>
    <w:p w14:paraId="13A043CA" w14:textId="77777777" w:rsidR="00123808" w:rsidRDefault="00000000">
      <w:pPr>
        <w:numPr>
          <w:ilvl w:val="0"/>
          <w:numId w:val="1"/>
        </w:numPr>
        <w:tabs>
          <w:tab w:val="clear" w:pos="360"/>
          <w:tab w:val="left" w:pos="792"/>
        </w:tabs>
        <w:spacing w:before="2591" w:line="261" w:lineRule="exact"/>
        <w:ind w:left="792" w:right="144" w:hanging="360"/>
        <w:textAlignment w:val="baseline"/>
        <w:rPr>
          <w:rFonts w:eastAsia="Times New Roman"/>
          <w:color w:val="000000"/>
          <w:spacing w:val="-3"/>
        </w:rPr>
      </w:pPr>
      <w:r>
        <w:pict w14:anchorId="0A60268B">
          <v:line id="_x0000_s1033" style="position:absolute;left:0;text-align:left;z-index:251657728;mso-position-horizontal-relative:page;mso-position-vertical-relative:page" from="390.25pt,293.05pt" to="431.8pt,293.05pt" strokeweight=".7pt">
            <w10:wrap anchorx="page" anchory="page"/>
          </v:line>
        </w:pict>
      </w:r>
      <w:r>
        <w:pict w14:anchorId="25B34BA2">
          <v:line id="_x0000_s1032" style="position:absolute;left:0;text-align:left;z-index:251658752;mso-position-horizontal-relative:page;mso-position-vertical-relative:page" from="432.7pt,328.55pt" to="470.95pt,328.55pt" strokeweight=".95pt">
            <w10:wrap anchorx="page" anchory="page"/>
          </v:line>
        </w:pict>
      </w:r>
      <w:r>
        <w:pict w14:anchorId="6A6954F9">
          <v:line id="_x0000_s1031" style="position:absolute;left:0;text-align:left;z-index:251659776;mso-position-horizontal-relative:page;mso-position-vertical-relative:page" from="300.95pt,328.55pt" to="320.45pt,328.55pt" strokeweight=".7pt">
            <w10:wrap anchorx="page" anchory="page"/>
          </v:line>
        </w:pict>
      </w:r>
      <w:r>
        <w:pict w14:anchorId="65EDCD77">
          <v:line id="_x0000_s1030" style="position:absolute;left:0;text-align:left;z-index:251660800;mso-position-horizontal-relative:page;mso-position-vertical-relative:page" from="367.45pt,328.8pt" to="390.55pt,328.8pt" strokeweight="1.2pt">
            <v:stroke dashstyle="dash"/>
            <w10:wrap anchorx="page" anchory="page"/>
          </v:line>
        </w:pict>
      </w:r>
      <w:r>
        <w:pict w14:anchorId="6EF0357B">
          <v:line id="_x0000_s1029" style="position:absolute;left:0;text-align:left;z-index:251661824;mso-position-horizontal-relative:page;mso-position-vertical-relative:page" from="97.9pt,366.7pt" to="131.55pt,366.7pt" strokeweight=".7pt">
            <w10:wrap anchorx="page" anchory="page"/>
          </v:line>
        </w:pict>
      </w:r>
      <w:r>
        <w:pict w14:anchorId="10409511">
          <v:line id="_x0000_s1028" style="position:absolute;left:0;text-align:left;z-index:251662848;mso-position-horizontal-relative:page;mso-position-vertical-relative:page" from="367.9pt,367.45pt" to="405.65pt,367.45pt" strokeweight=".7pt">
            <w10:wrap anchorx="page" anchory="page"/>
          </v:line>
        </w:pict>
      </w:r>
      <w:r>
        <w:pict w14:anchorId="18A35783">
          <v:line id="_x0000_s1027" style="position:absolute;left:0;text-align:left;z-index:251663872;mso-position-horizontal-relative:page;mso-position-vertical-relative:page" from="486.5pt,367.45pt" to="534.3pt,367.45pt" strokeweight=".7pt">
            <w10:wrap anchorx="page" anchory="page"/>
          </v:line>
        </w:pict>
      </w:r>
      <w:r>
        <w:rPr>
          <w:rFonts w:eastAsia="Times New Roman"/>
          <w:color w:val="000000"/>
          <w:spacing w:val="-3"/>
        </w:rPr>
        <w:t xml:space="preserve">Please note that completion of this packet does not guarantee that you </w:t>
      </w:r>
      <w:hyperlink r:id="rId9">
        <w:r>
          <w:rPr>
            <w:rFonts w:eastAsia="Times New Roman"/>
            <w:color w:val="0000FF"/>
            <w:spacing w:val="-3"/>
            <w:u w:val="single"/>
          </w:rPr>
          <w:t>will. be</w:t>
        </w:r>
      </w:hyperlink>
      <w:r>
        <w:rPr>
          <w:rFonts w:eastAsia="Times New Roman"/>
          <w:color w:val="000000"/>
          <w:spacing w:val="-3"/>
        </w:rPr>
        <w:t xml:space="preserve"> selected. Completion of this packet is an opportunity for you to notify elected officials of the type of work you are capable of performing.</w:t>
      </w:r>
    </w:p>
    <w:p w14:paraId="0655551B" w14:textId="77777777" w:rsidR="00123808" w:rsidRDefault="00000000">
      <w:pPr>
        <w:numPr>
          <w:ilvl w:val="0"/>
          <w:numId w:val="1"/>
        </w:numPr>
        <w:tabs>
          <w:tab w:val="clear" w:pos="360"/>
          <w:tab w:val="left" w:pos="792"/>
        </w:tabs>
        <w:spacing w:before="253" w:line="259" w:lineRule="exact"/>
        <w:ind w:left="792" w:right="432" w:hanging="360"/>
        <w:textAlignment w:val="baseline"/>
        <w:rPr>
          <w:rFonts w:eastAsia="Times New Roman"/>
          <w:color w:val="000000"/>
        </w:rPr>
      </w:pPr>
      <w:r>
        <w:rPr>
          <w:rFonts w:eastAsia="Times New Roman"/>
          <w:color w:val="000000"/>
        </w:rPr>
        <w:t>If you would like to include a rate sheet with the hourly rate for the various types work you are offering to perform, please attach the rate sheet.</w:t>
      </w:r>
    </w:p>
    <w:p w14:paraId="12AEB38B" w14:textId="77777777" w:rsidR="00123808" w:rsidRDefault="00000000">
      <w:pPr>
        <w:numPr>
          <w:ilvl w:val="0"/>
          <w:numId w:val="1"/>
        </w:numPr>
        <w:tabs>
          <w:tab w:val="clear" w:pos="360"/>
          <w:tab w:val="left" w:pos="792"/>
        </w:tabs>
        <w:spacing w:before="262" w:after="519" w:line="249" w:lineRule="exact"/>
        <w:ind w:left="5832" w:right="2376" w:hanging="5400"/>
        <w:textAlignment w:val="baseline"/>
        <w:rPr>
          <w:rFonts w:eastAsia="Times New Roman"/>
          <w:color w:val="000000"/>
        </w:rPr>
      </w:pPr>
      <w:r>
        <w:rPr>
          <w:rFonts w:eastAsia="Times New Roman"/>
          <w:color w:val="000000"/>
        </w:rPr>
        <w:t xml:space="preserve">If rate sheet is attached when do these rates expire? </w:t>
      </w:r>
      <w:r>
        <w:rPr>
          <w:rFonts w:eastAsia="Times New Roman"/>
          <w:color w:val="000000"/>
        </w:rPr>
        <w:tab/>
      </w:r>
      <w:r>
        <w:rPr>
          <w:rFonts w:eastAsia="Times New Roman"/>
          <w:color w:val="000000"/>
        </w:rPr>
        <w:tab/>
        <w:t xml:space="preserve"> MM/DD/YEAR</w:t>
      </w:r>
    </w:p>
    <w:p w14:paraId="532AA0F4" w14:textId="77777777" w:rsidR="00123808" w:rsidRDefault="00000000">
      <w:pPr>
        <w:tabs>
          <w:tab w:val="left" w:pos="5760"/>
        </w:tabs>
        <w:spacing w:before="49" w:line="255" w:lineRule="exact"/>
        <w:ind w:left="432"/>
        <w:textAlignment w:val="baseline"/>
        <w:rPr>
          <w:rFonts w:eastAsia="Times New Roman"/>
          <w:color w:val="000000"/>
        </w:rPr>
      </w:pPr>
      <w:r>
        <w:pict w14:anchorId="4D61081E">
          <v:line id="_x0000_s1026" style="position:absolute;left:0;text-align:left;z-index:251664896;mso-position-horizontal-relative:page;mso-position-vertical-relative:page" from="51.1pt,551.75pt" to="573.15pt,551.75pt" strokeweight="1.45pt">
            <w10:wrap anchorx="page" anchory="page"/>
          </v:line>
        </w:pict>
      </w:r>
      <w:r>
        <w:rPr>
          <w:rFonts w:eastAsia="Times New Roman"/>
          <w:color w:val="000000"/>
        </w:rPr>
        <w:t>SIGNATURE/TITLE</w:t>
      </w:r>
      <w:r>
        <w:rPr>
          <w:rFonts w:eastAsia="Times New Roman"/>
          <w:color w:val="000000"/>
        </w:rPr>
        <w:tab/>
        <w:t>DATE</w:t>
      </w:r>
    </w:p>
    <w:p w14:paraId="256D9918" w14:textId="77777777" w:rsidR="00123808" w:rsidRDefault="00123808">
      <w:pPr>
        <w:sectPr w:rsidR="00123808">
          <w:pgSz w:w="12240" w:h="15840"/>
          <w:pgMar w:top="1620" w:right="778" w:bottom="4104" w:left="1022" w:header="720" w:footer="720" w:gutter="0"/>
          <w:cols w:space="720"/>
        </w:sectPr>
      </w:pPr>
    </w:p>
    <w:p w14:paraId="7896E922" w14:textId="77777777" w:rsidR="00123808" w:rsidRDefault="00000000">
      <w:pPr>
        <w:spacing w:before="17" w:line="331" w:lineRule="exact"/>
        <w:jc w:val="center"/>
        <w:textAlignment w:val="baseline"/>
        <w:rPr>
          <w:rFonts w:eastAsia="Times New Roman"/>
          <w:b/>
          <w:i/>
          <w:color w:val="000000"/>
          <w:spacing w:val="15"/>
          <w:sz w:val="31"/>
        </w:rPr>
      </w:pPr>
      <w:r>
        <w:rPr>
          <w:rFonts w:eastAsia="Times New Roman"/>
          <w:b/>
          <w:i/>
          <w:color w:val="000000"/>
          <w:spacing w:val="15"/>
          <w:sz w:val="31"/>
        </w:rPr>
        <w:lastRenderedPageBreak/>
        <w:t>Conflict of Interests</w:t>
      </w:r>
    </w:p>
    <w:p w14:paraId="507ABF20" w14:textId="77777777" w:rsidR="00123808" w:rsidRDefault="00000000">
      <w:pPr>
        <w:spacing w:before="205" w:line="287" w:lineRule="exact"/>
        <w:ind w:left="216" w:right="864"/>
        <w:textAlignment w:val="baseline"/>
        <w:rPr>
          <w:rFonts w:eastAsia="Times New Roman"/>
          <w:color w:val="000000"/>
          <w:spacing w:val="-2"/>
          <w:sz w:val="24"/>
        </w:rPr>
      </w:pPr>
      <w:r>
        <w:rPr>
          <w:rFonts w:eastAsia="Times New Roman"/>
          <w:color w:val="000000"/>
          <w:spacing w:val="-2"/>
          <w:sz w:val="24"/>
        </w:rPr>
        <w:t>Beginning January 1, 2006, a new state law (Chapter 176 of the Texas Local Government Code) requires the filing of conflict-of-interest questionnaires by certain individuals and businesses.</w:t>
      </w:r>
    </w:p>
    <w:p w14:paraId="10031F8C" w14:textId="77777777" w:rsidR="00123808" w:rsidRDefault="00000000">
      <w:pPr>
        <w:spacing w:before="122" w:line="287" w:lineRule="exact"/>
        <w:ind w:left="216" w:right="864"/>
        <w:textAlignment w:val="baseline"/>
        <w:rPr>
          <w:rFonts w:eastAsia="Times New Roman"/>
          <w:color w:val="000000"/>
          <w:sz w:val="24"/>
        </w:rPr>
      </w:pPr>
      <w:r>
        <w:rPr>
          <w:rFonts w:eastAsia="Times New Roman"/>
          <w:color w:val="000000"/>
          <w:sz w:val="24"/>
        </w:rPr>
        <w:t>The questionnaire requires disclosure of certain business and gift giving relationships, if any, the filers may have with commissioner's court members, the purchasing agent, and any other elected/appointed officials.</w:t>
      </w:r>
    </w:p>
    <w:p w14:paraId="62DDE711" w14:textId="77777777" w:rsidR="00123808" w:rsidRDefault="00000000">
      <w:pPr>
        <w:spacing w:before="403" w:line="276" w:lineRule="exact"/>
        <w:ind w:left="216"/>
        <w:textAlignment w:val="baseline"/>
        <w:rPr>
          <w:rFonts w:eastAsia="Times New Roman"/>
          <w:color w:val="000000"/>
          <w:spacing w:val="-1"/>
          <w:sz w:val="24"/>
        </w:rPr>
      </w:pPr>
      <w:r>
        <w:rPr>
          <w:rFonts w:eastAsia="Times New Roman"/>
          <w:color w:val="000000"/>
          <w:spacing w:val="-1"/>
          <w:sz w:val="24"/>
        </w:rPr>
        <w:t>The new law applies to:</w:t>
      </w:r>
    </w:p>
    <w:p w14:paraId="75F673A1" w14:textId="77777777" w:rsidR="00123808" w:rsidRDefault="00000000">
      <w:pPr>
        <w:spacing w:before="113" w:line="276" w:lineRule="exact"/>
        <w:ind w:left="216"/>
        <w:textAlignment w:val="baseline"/>
        <w:rPr>
          <w:rFonts w:eastAsia="Times New Roman"/>
          <w:color w:val="000000"/>
          <w:spacing w:val="-2"/>
          <w:sz w:val="24"/>
        </w:rPr>
      </w:pPr>
      <w:r>
        <w:rPr>
          <w:rFonts w:eastAsia="Times New Roman"/>
          <w:color w:val="000000"/>
          <w:spacing w:val="-2"/>
          <w:sz w:val="24"/>
        </w:rPr>
        <w:t>1,1t businesses and individuals who contract with the County,</w:t>
      </w:r>
    </w:p>
    <w:p w14:paraId="0ABEDC61" w14:textId="77777777" w:rsidR="00123808" w:rsidRDefault="00000000">
      <w:pPr>
        <w:tabs>
          <w:tab w:val="left" w:pos="648"/>
        </w:tabs>
        <w:spacing w:before="97" w:line="289" w:lineRule="exact"/>
        <w:ind w:left="648" w:right="216" w:hanging="432"/>
        <w:textAlignment w:val="baseline"/>
        <w:rPr>
          <w:rFonts w:eastAsia="Times New Roman"/>
          <w:color w:val="000000"/>
          <w:sz w:val="24"/>
        </w:rPr>
      </w:pPr>
      <w:r>
        <w:rPr>
          <w:rFonts w:eastAsia="Times New Roman"/>
          <w:color w:val="000000"/>
          <w:sz w:val="24"/>
        </w:rPr>
        <w:t>16)</w:t>
      </w:r>
      <w:r>
        <w:rPr>
          <w:rFonts w:eastAsia="Times New Roman"/>
          <w:color w:val="000000"/>
          <w:sz w:val="24"/>
        </w:rPr>
        <w:tab/>
        <w:t>businesses and individuals who seek to contract with the County, (regardless of whether a bidder is awarded the contract), and</w:t>
      </w:r>
    </w:p>
    <w:p w14:paraId="57193680" w14:textId="77777777" w:rsidR="00123808" w:rsidRDefault="00000000">
      <w:pPr>
        <w:spacing w:before="115" w:line="276" w:lineRule="exact"/>
        <w:ind w:left="216"/>
        <w:textAlignment w:val="baseline"/>
        <w:rPr>
          <w:rFonts w:eastAsia="Times New Roman"/>
          <w:color w:val="000000"/>
          <w:sz w:val="24"/>
        </w:rPr>
      </w:pPr>
      <w:r>
        <w:rPr>
          <w:rFonts w:eastAsia="Times New Roman"/>
          <w:color w:val="000000"/>
          <w:sz w:val="24"/>
        </w:rPr>
        <w:t>le Agents who represent such businesses in their business dealings with the County.</w:t>
      </w:r>
    </w:p>
    <w:p w14:paraId="7D4CAE5A" w14:textId="77777777" w:rsidR="00123808" w:rsidRDefault="00000000">
      <w:pPr>
        <w:spacing w:before="121" w:line="287" w:lineRule="exact"/>
        <w:ind w:left="216" w:right="504"/>
        <w:textAlignment w:val="baseline"/>
        <w:rPr>
          <w:rFonts w:eastAsia="Times New Roman"/>
          <w:color w:val="000000"/>
          <w:sz w:val="24"/>
        </w:rPr>
      </w:pPr>
      <w:r>
        <w:rPr>
          <w:rFonts w:eastAsia="Times New Roman"/>
          <w:color w:val="000000"/>
          <w:sz w:val="24"/>
        </w:rPr>
        <w:t>If you have any questions about compliance, please consult your own legal counsel. Compliance is the individual responsibility of each individual, business, and agent who is subject to the law's filing requirement. A copy of this form is attached.</w:t>
      </w:r>
    </w:p>
    <w:p w14:paraId="01C9BB72" w14:textId="77777777" w:rsidR="00123808" w:rsidRDefault="00000000">
      <w:pPr>
        <w:spacing w:before="115" w:line="290" w:lineRule="exact"/>
        <w:ind w:left="216" w:right="576"/>
        <w:textAlignment w:val="baseline"/>
        <w:rPr>
          <w:rFonts w:eastAsia="Times New Roman"/>
          <w:color w:val="000000"/>
          <w:sz w:val="24"/>
        </w:rPr>
      </w:pPr>
      <w:r>
        <w:rPr>
          <w:rFonts w:eastAsia="Times New Roman"/>
          <w:color w:val="000000"/>
          <w:sz w:val="24"/>
        </w:rPr>
        <w:t>If you are required to file a Conflict-of-Interest Questionnaire, you should file with the county clerk by mailing it to the county clerk's office at:</w:t>
      </w:r>
    </w:p>
    <w:p w14:paraId="3328A48F" w14:textId="77777777" w:rsidR="00123808" w:rsidRDefault="00000000">
      <w:pPr>
        <w:spacing w:before="297" w:line="276" w:lineRule="exact"/>
        <w:ind w:left="216"/>
        <w:textAlignment w:val="baseline"/>
        <w:rPr>
          <w:rFonts w:eastAsia="Times New Roman"/>
          <w:color w:val="000000"/>
          <w:sz w:val="24"/>
        </w:rPr>
      </w:pPr>
      <w:r>
        <w:rPr>
          <w:rFonts w:eastAsia="Times New Roman"/>
          <w:color w:val="000000"/>
          <w:sz w:val="24"/>
        </w:rPr>
        <w:t>Titus County Clerk</w:t>
      </w:r>
    </w:p>
    <w:p w14:paraId="393DD8DE" w14:textId="77777777" w:rsidR="00123808" w:rsidRDefault="00000000">
      <w:pPr>
        <w:spacing w:before="12" w:line="276" w:lineRule="exact"/>
        <w:ind w:left="216"/>
        <w:textAlignment w:val="baseline"/>
        <w:rPr>
          <w:rFonts w:eastAsia="Times New Roman"/>
          <w:color w:val="000000"/>
          <w:spacing w:val="-3"/>
          <w:sz w:val="24"/>
        </w:rPr>
      </w:pPr>
      <w:r>
        <w:rPr>
          <w:rFonts w:eastAsia="Times New Roman"/>
          <w:color w:val="000000"/>
          <w:spacing w:val="-3"/>
          <w:sz w:val="24"/>
        </w:rPr>
        <w:t>100 W 1s</w:t>
      </w:r>
      <w:r>
        <w:rPr>
          <w:rFonts w:eastAsia="Times New Roman"/>
          <w:color w:val="000000"/>
          <w:spacing w:val="-3"/>
          <w:sz w:val="24"/>
          <w:vertAlign w:val="superscript"/>
        </w:rPr>
        <w:t>t</w:t>
      </w:r>
      <w:r>
        <w:rPr>
          <w:rFonts w:eastAsia="Times New Roman"/>
          <w:color w:val="000000"/>
          <w:spacing w:val="-3"/>
          <w:sz w:val="24"/>
        </w:rPr>
        <w:t xml:space="preserve"> Street, Suite 204</w:t>
      </w:r>
    </w:p>
    <w:p w14:paraId="14B5A21B" w14:textId="77777777" w:rsidR="00123808" w:rsidRDefault="00000000">
      <w:pPr>
        <w:spacing w:before="9" w:line="276" w:lineRule="exact"/>
        <w:ind w:left="216"/>
        <w:textAlignment w:val="baseline"/>
        <w:rPr>
          <w:rFonts w:eastAsia="Times New Roman"/>
          <w:color w:val="000000"/>
          <w:spacing w:val="-2"/>
          <w:sz w:val="24"/>
        </w:rPr>
      </w:pPr>
      <w:r>
        <w:rPr>
          <w:rFonts w:eastAsia="Times New Roman"/>
          <w:color w:val="000000"/>
          <w:spacing w:val="-2"/>
          <w:sz w:val="24"/>
        </w:rPr>
        <w:t>Mt Pleasant, Texas 75455</w:t>
      </w:r>
    </w:p>
    <w:p w14:paraId="1718970A" w14:textId="77777777" w:rsidR="00123808" w:rsidRDefault="00000000">
      <w:pPr>
        <w:spacing w:before="132" w:line="276" w:lineRule="exact"/>
        <w:ind w:left="216"/>
        <w:textAlignment w:val="baseline"/>
        <w:rPr>
          <w:rFonts w:eastAsia="Times New Roman"/>
          <w:color w:val="000000"/>
          <w:spacing w:val="3"/>
          <w:sz w:val="24"/>
        </w:rPr>
      </w:pPr>
      <w:r>
        <w:rPr>
          <w:rFonts w:eastAsia="Times New Roman"/>
          <w:color w:val="000000"/>
          <w:spacing w:val="3"/>
          <w:sz w:val="24"/>
        </w:rPr>
        <w:t>Phone: 903-577-6796</w:t>
      </w:r>
    </w:p>
    <w:p w14:paraId="25671B13" w14:textId="77777777" w:rsidR="00123808" w:rsidRDefault="00000000">
      <w:pPr>
        <w:tabs>
          <w:tab w:val="left" w:pos="1008"/>
        </w:tabs>
        <w:spacing w:before="126" w:line="267" w:lineRule="exact"/>
        <w:ind w:left="216"/>
        <w:textAlignment w:val="baseline"/>
        <w:rPr>
          <w:rFonts w:eastAsia="Times New Roman"/>
          <w:color w:val="000000"/>
          <w:sz w:val="24"/>
        </w:rPr>
      </w:pPr>
      <w:r>
        <w:rPr>
          <w:rFonts w:eastAsia="Times New Roman"/>
          <w:color w:val="000000"/>
          <w:sz w:val="24"/>
        </w:rPr>
        <w:t>Fax:</w:t>
      </w:r>
      <w:r>
        <w:rPr>
          <w:rFonts w:eastAsia="Times New Roman"/>
          <w:color w:val="000000"/>
          <w:sz w:val="24"/>
        </w:rPr>
        <w:tab/>
        <w:t>903-572-5078</w:t>
      </w:r>
    </w:p>
    <w:p w14:paraId="7F866377" w14:textId="77777777" w:rsidR="00123808" w:rsidRDefault="00123808">
      <w:pPr>
        <w:sectPr w:rsidR="00123808">
          <w:pgSz w:w="12240" w:h="15840"/>
          <w:pgMar w:top="800" w:right="749" w:bottom="6764" w:left="1211" w:header="720" w:footer="720" w:gutter="0"/>
          <w:cols w:space="720"/>
        </w:sectPr>
      </w:pPr>
    </w:p>
    <w:p w14:paraId="61A2DBF1" w14:textId="77777777" w:rsidR="00123808" w:rsidRDefault="00123808">
      <w:pPr>
        <w:spacing w:before="2" w:line="20" w:lineRule="exact"/>
      </w:pPr>
    </w:p>
    <w:tbl>
      <w:tblPr>
        <w:tblW w:w="0" w:type="auto"/>
        <w:tblInd w:w="8" w:type="dxa"/>
        <w:tblLayout w:type="fixed"/>
        <w:tblCellMar>
          <w:left w:w="0" w:type="dxa"/>
          <w:right w:w="0" w:type="dxa"/>
        </w:tblCellMar>
        <w:tblLook w:val="04A0" w:firstRow="1" w:lastRow="0" w:firstColumn="1" w:lastColumn="0" w:noHBand="0" w:noVBand="1"/>
      </w:tblPr>
      <w:tblGrid>
        <w:gridCol w:w="7661"/>
        <w:gridCol w:w="2602"/>
      </w:tblGrid>
      <w:tr w:rsidR="00123808" w14:paraId="28D09F86" w14:textId="77777777">
        <w:tblPrEx>
          <w:tblCellMar>
            <w:top w:w="0" w:type="dxa"/>
            <w:bottom w:w="0" w:type="dxa"/>
          </w:tblCellMar>
        </w:tblPrEx>
        <w:trPr>
          <w:trHeight w:hRule="exact" w:val="1042"/>
        </w:trPr>
        <w:tc>
          <w:tcPr>
            <w:tcW w:w="10263" w:type="dxa"/>
            <w:gridSpan w:val="2"/>
            <w:tcBorders>
              <w:top w:val="single" w:sz="7" w:space="0" w:color="000000"/>
              <w:left w:val="single" w:sz="7" w:space="0" w:color="000000"/>
              <w:bottom w:val="single" w:sz="7" w:space="0" w:color="000000"/>
              <w:right w:val="single" w:sz="7" w:space="0" w:color="000000"/>
            </w:tcBorders>
          </w:tcPr>
          <w:p w14:paraId="3FDC9560" w14:textId="77777777" w:rsidR="00123808" w:rsidRDefault="00000000">
            <w:pPr>
              <w:tabs>
                <w:tab w:val="right" w:pos="10080"/>
              </w:tabs>
              <w:spacing w:before="145" w:line="401" w:lineRule="exact"/>
              <w:ind w:right="90"/>
              <w:jc w:val="right"/>
              <w:textAlignment w:val="baseline"/>
              <w:rPr>
                <w:rFonts w:ascii="Tahoma" w:eastAsia="Tahoma" w:hAnsi="Tahoma"/>
                <w:b/>
                <w:color w:val="000000"/>
                <w:sz w:val="27"/>
              </w:rPr>
            </w:pPr>
            <w:r>
              <w:rPr>
                <w:rFonts w:ascii="Tahoma" w:eastAsia="Tahoma" w:hAnsi="Tahoma"/>
                <w:b/>
                <w:color w:val="000000"/>
                <w:sz w:val="27"/>
              </w:rPr>
              <w:t>CONFLICT OF INTEREST QUESTIONNAIRE</w:t>
            </w:r>
            <w:r>
              <w:rPr>
                <w:rFonts w:ascii="Tahoma" w:eastAsia="Tahoma" w:hAnsi="Tahoma"/>
                <w:b/>
                <w:color w:val="000000"/>
                <w:sz w:val="27"/>
              </w:rPr>
              <w:tab/>
              <w:t xml:space="preserve">FORM </w:t>
            </w:r>
            <w:r>
              <w:rPr>
                <w:rFonts w:ascii="Tahoma" w:eastAsia="Tahoma" w:hAnsi="Tahoma"/>
                <w:b/>
                <w:color w:val="000000"/>
                <w:sz w:val="32"/>
              </w:rPr>
              <w:t>CIQ</w:t>
            </w:r>
          </w:p>
          <w:p w14:paraId="0C5B6223" w14:textId="77777777" w:rsidR="00123808" w:rsidRDefault="00000000">
            <w:pPr>
              <w:spacing w:before="34" w:after="221" w:line="240" w:lineRule="exact"/>
              <w:ind w:left="360"/>
              <w:textAlignment w:val="baseline"/>
              <w:rPr>
                <w:rFonts w:ascii="Tahoma" w:eastAsia="Tahoma" w:hAnsi="Tahoma"/>
                <w:color w:val="000000"/>
                <w:sz w:val="19"/>
              </w:rPr>
            </w:pPr>
            <w:r>
              <w:rPr>
                <w:rFonts w:ascii="Tahoma" w:eastAsia="Tahoma" w:hAnsi="Tahoma"/>
                <w:color w:val="000000"/>
                <w:sz w:val="19"/>
              </w:rPr>
              <w:t>For vendor or other person doing business with local governmental entity</w:t>
            </w:r>
          </w:p>
        </w:tc>
      </w:tr>
      <w:tr w:rsidR="00123808" w14:paraId="067730E2" w14:textId="77777777">
        <w:tblPrEx>
          <w:tblCellMar>
            <w:top w:w="0" w:type="dxa"/>
            <w:bottom w:w="0" w:type="dxa"/>
          </w:tblCellMar>
        </w:tblPrEx>
        <w:trPr>
          <w:trHeight w:hRule="exact" w:val="412"/>
        </w:trPr>
        <w:tc>
          <w:tcPr>
            <w:tcW w:w="7661" w:type="dxa"/>
            <w:vMerge w:val="restart"/>
            <w:tcBorders>
              <w:top w:val="single" w:sz="7" w:space="0" w:color="000000"/>
              <w:left w:val="single" w:sz="7" w:space="0" w:color="000000"/>
              <w:bottom w:val="single" w:sz="0" w:space="0" w:color="000000"/>
              <w:right w:val="single" w:sz="13" w:space="0" w:color="000000"/>
            </w:tcBorders>
          </w:tcPr>
          <w:p w14:paraId="6684A41B" w14:textId="77777777" w:rsidR="00123808" w:rsidRDefault="00000000">
            <w:pPr>
              <w:spacing w:before="138" w:line="197" w:lineRule="exact"/>
              <w:jc w:val="center"/>
              <w:textAlignment w:val="baseline"/>
              <w:rPr>
                <w:rFonts w:ascii="Tahoma" w:eastAsia="Tahoma" w:hAnsi="Tahoma"/>
                <w:color w:val="000000"/>
                <w:sz w:val="15"/>
              </w:rPr>
            </w:pPr>
            <w:r>
              <w:rPr>
                <w:rFonts w:ascii="Tahoma" w:eastAsia="Tahoma" w:hAnsi="Tahoma"/>
                <w:color w:val="000000"/>
                <w:sz w:val="15"/>
              </w:rPr>
              <w:t>This questionnaire reflects changes made to the law by H.B. 1491, BOth Leg., Regular Session.</w:t>
            </w:r>
          </w:p>
          <w:p w14:paraId="09988424" w14:textId="77777777" w:rsidR="00123808" w:rsidRDefault="00000000">
            <w:pPr>
              <w:spacing w:before="70" w:line="236" w:lineRule="exact"/>
              <w:ind w:left="288" w:right="144"/>
              <w:textAlignment w:val="baseline"/>
              <w:rPr>
                <w:rFonts w:ascii="Tahoma" w:eastAsia="Tahoma" w:hAnsi="Tahoma"/>
                <w:color w:val="000000"/>
                <w:spacing w:val="-6"/>
                <w:sz w:val="19"/>
              </w:rPr>
            </w:pPr>
            <w:r>
              <w:rPr>
                <w:rFonts w:ascii="Tahoma" w:eastAsia="Tahoma" w:hAnsi="Tahoma"/>
                <w:color w:val="000000"/>
                <w:spacing w:val="-6"/>
                <w:sz w:val="19"/>
              </w:rPr>
              <w:t>This questionnaire is being filed in accordance with Chapter 176, Local Government Code by a person who has a business relationship as defined by Section 176.001(1-a) with a local governmental entity and the person meets requirements under Section 176.006(a).</w:t>
            </w:r>
          </w:p>
          <w:p w14:paraId="3B1214DF" w14:textId="77777777" w:rsidR="00123808" w:rsidRDefault="00000000">
            <w:pPr>
              <w:spacing w:before="138" w:line="231" w:lineRule="exact"/>
              <w:ind w:left="288" w:right="144"/>
              <w:textAlignment w:val="baseline"/>
              <w:rPr>
                <w:rFonts w:ascii="Tahoma" w:eastAsia="Tahoma" w:hAnsi="Tahoma"/>
                <w:color w:val="000000"/>
                <w:spacing w:val="-10"/>
                <w:sz w:val="19"/>
              </w:rPr>
            </w:pPr>
            <w:r>
              <w:rPr>
                <w:rFonts w:ascii="Tahoma" w:eastAsia="Tahoma" w:hAnsi="Tahoma"/>
                <w:color w:val="000000"/>
                <w:spacing w:val="-10"/>
                <w:sz w:val="19"/>
              </w:rPr>
              <w:t xml:space="preserve">By law this questionnaire must be filed with the records administrator of the local governmental entity not later than the 7th business day after the date the person becomes aware of facts that require the statement to be filed. </w:t>
            </w:r>
            <w:r>
              <w:rPr>
                <w:rFonts w:ascii="Tahoma" w:eastAsia="Tahoma" w:hAnsi="Tahoma"/>
                <w:i/>
                <w:color w:val="000000"/>
                <w:spacing w:val="-10"/>
                <w:sz w:val="19"/>
              </w:rPr>
              <w:t xml:space="preserve">See </w:t>
            </w:r>
            <w:r>
              <w:rPr>
                <w:rFonts w:ascii="Tahoma" w:eastAsia="Tahoma" w:hAnsi="Tahoma"/>
                <w:color w:val="000000"/>
                <w:spacing w:val="-10"/>
                <w:sz w:val="19"/>
              </w:rPr>
              <w:t>Section 176.006, Local Government Code.</w:t>
            </w:r>
          </w:p>
          <w:p w14:paraId="3FB786E7" w14:textId="77777777" w:rsidR="00123808" w:rsidRDefault="00000000">
            <w:pPr>
              <w:spacing w:before="141" w:after="151" w:line="235" w:lineRule="exact"/>
              <w:ind w:left="288" w:right="144"/>
              <w:textAlignment w:val="baseline"/>
              <w:rPr>
                <w:rFonts w:ascii="Tahoma" w:eastAsia="Tahoma" w:hAnsi="Tahoma"/>
                <w:color w:val="000000"/>
                <w:sz w:val="19"/>
              </w:rPr>
            </w:pPr>
            <w:r>
              <w:rPr>
                <w:rFonts w:ascii="Tahoma" w:eastAsia="Tahoma" w:hAnsi="Tahoma"/>
                <w:color w:val="000000"/>
                <w:sz w:val="19"/>
              </w:rPr>
              <w:t>A person commits an offense if the person knowingly violates Section 176,006, Local Government Code. An offense under this section is a Class C misdemeanor.</w:t>
            </w:r>
          </w:p>
        </w:tc>
        <w:tc>
          <w:tcPr>
            <w:tcW w:w="2602" w:type="dxa"/>
            <w:tcBorders>
              <w:top w:val="single" w:sz="7" w:space="0" w:color="000000"/>
              <w:left w:val="single" w:sz="13" w:space="0" w:color="000000"/>
              <w:bottom w:val="single" w:sz="13" w:space="0" w:color="000000"/>
              <w:right w:val="single" w:sz="7" w:space="0" w:color="000000"/>
            </w:tcBorders>
            <w:vAlign w:val="center"/>
          </w:tcPr>
          <w:p w14:paraId="7EBF283A" w14:textId="77777777" w:rsidR="00123808" w:rsidRDefault="00000000">
            <w:pPr>
              <w:spacing w:before="46" w:after="126" w:line="230" w:lineRule="exact"/>
              <w:ind w:right="603"/>
              <w:jc w:val="right"/>
              <w:textAlignment w:val="baseline"/>
              <w:rPr>
                <w:rFonts w:ascii="Tahoma" w:eastAsia="Tahoma" w:hAnsi="Tahoma"/>
                <w:color w:val="000000"/>
                <w:sz w:val="19"/>
              </w:rPr>
            </w:pPr>
            <w:r>
              <w:rPr>
                <w:rFonts w:ascii="Tahoma" w:eastAsia="Tahoma" w:hAnsi="Tahoma"/>
                <w:color w:val="000000"/>
                <w:sz w:val="19"/>
              </w:rPr>
              <w:t>OFFICE USE ONLY</w:t>
            </w:r>
          </w:p>
        </w:tc>
      </w:tr>
      <w:tr w:rsidR="00123808" w14:paraId="14D55D27" w14:textId="77777777">
        <w:tblPrEx>
          <w:tblCellMar>
            <w:top w:w="0" w:type="dxa"/>
            <w:bottom w:w="0" w:type="dxa"/>
          </w:tblCellMar>
        </w:tblPrEx>
        <w:trPr>
          <w:trHeight w:hRule="exact" w:val="2295"/>
        </w:trPr>
        <w:tc>
          <w:tcPr>
            <w:tcW w:w="7661" w:type="dxa"/>
            <w:vMerge/>
            <w:tcBorders>
              <w:top w:val="single" w:sz="0" w:space="0" w:color="000000"/>
              <w:left w:val="single" w:sz="7" w:space="0" w:color="000000"/>
              <w:bottom w:val="single" w:sz="7" w:space="0" w:color="000000"/>
              <w:right w:val="single" w:sz="13" w:space="0" w:color="000000"/>
            </w:tcBorders>
          </w:tcPr>
          <w:p w14:paraId="259B12AA" w14:textId="77777777" w:rsidR="00123808" w:rsidRDefault="00123808"/>
        </w:tc>
        <w:tc>
          <w:tcPr>
            <w:tcW w:w="2602" w:type="dxa"/>
            <w:vMerge w:val="restart"/>
            <w:tcBorders>
              <w:top w:val="single" w:sz="13" w:space="0" w:color="000000"/>
              <w:left w:val="single" w:sz="13" w:space="0" w:color="000000"/>
              <w:bottom w:val="single" w:sz="0" w:space="0" w:color="000000"/>
              <w:right w:val="single" w:sz="7" w:space="0" w:color="000000"/>
            </w:tcBorders>
          </w:tcPr>
          <w:p w14:paraId="4927BEF3" w14:textId="77777777" w:rsidR="00123808" w:rsidRDefault="00000000">
            <w:pPr>
              <w:spacing w:before="70" w:after="2904" w:line="184" w:lineRule="exact"/>
              <w:ind w:right="1593"/>
              <w:jc w:val="right"/>
              <w:textAlignment w:val="baseline"/>
              <w:rPr>
                <w:rFonts w:ascii="Tahoma" w:eastAsia="Tahoma" w:hAnsi="Tahoma"/>
                <w:color w:val="000000"/>
                <w:sz w:val="15"/>
              </w:rPr>
            </w:pPr>
            <w:r>
              <w:rPr>
                <w:rFonts w:ascii="Tahoma" w:eastAsia="Tahoma" w:hAnsi="Tahoma"/>
                <w:color w:val="000000"/>
                <w:sz w:val="15"/>
              </w:rPr>
              <w:t>Date Received</w:t>
            </w:r>
          </w:p>
        </w:tc>
      </w:tr>
      <w:tr w:rsidR="00123808" w14:paraId="24B0B1B1" w14:textId="77777777">
        <w:tblPrEx>
          <w:tblCellMar>
            <w:top w:w="0" w:type="dxa"/>
            <w:bottom w:w="0" w:type="dxa"/>
          </w:tblCellMar>
        </w:tblPrEx>
        <w:trPr>
          <w:trHeight w:hRule="exact" w:val="869"/>
        </w:trPr>
        <w:tc>
          <w:tcPr>
            <w:tcW w:w="7661" w:type="dxa"/>
            <w:tcBorders>
              <w:top w:val="single" w:sz="7" w:space="0" w:color="000000"/>
              <w:left w:val="single" w:sz="7" w:space="0" w:color="000000"/>
              <w:bottom w:val="single" w:sz="7" w:space="0" w:color="000000"/>
              <w:right w:val="single" w:sz="13" w:space="0" w:color="000000"/>
            </w:tcBorders>
          </w:tcPr>
          <w:p w14:paraId="586351B8" w14:textId="77777777" w:rsidR="00123808" w:rsidRDefault="00000000">
            <w:pPr>
              <w:spacing w:after="600" w:line="263" w:lineRule="exact"/>
              <w:ind w:left="144"/>
              <w:textAlignment w:val="baseline"/>
              <w:rPr>
                <w:rFonts w:ascii="Tahoma" w:eastAsia="Tahoma" w:hAnsi="Tahoma"/>
                <w:color w:val="000000"/>
                <w:sz w:val="19"/>
              </w:rPr>
            </w:pPr>
            <w:r>
              <w:rPr>
                <w:rFonts w:ascii="Tahoma" w:eastAsia="Tahoma" w:hAnsi="Tahoma"/>
                <w:color w:val="000000"/>
                <w:sz w:val="19"/>
              </w:rPr>
              <w:t>1.I Name of person who has a business relationship with local governmental entity.</w:t>
            </w:r>
          </w:p>
        </w:tc>
        <w:tc>
          <w:tcPr>
            <w:tcW w:w="2602" w:type="dxa"/>
            <w:vMerge/>
            <w:tcBorders>
              <w:top w:val="single" w:sz="0" w:space="0" w:color="000000"/>
              <w:left w:val="single" w:sz="13" w:space="0" w:color="000000"/>
              <w:bottom w:val="single" w:sz="7" w:space="0" w:color="000000"/>
              <w:right w:val="single" w:sz="7" w:space="0" w:color="000000"/>
            </w:tcBorders>
          </w:tcPr>
          <w:p w14:paraId="7542F4A7" w14:textId="77777777" w:rsidR="00123808" w:rsidRDefault="00123808"/>
        </w:tc>
      </w:tr>
      <w:tr w:rsidR="00123808" w14:paraId="3E74B6BE" w14:textId="77777777">
        <w:tblPrEx>
          <w:tblCellMar>
            <w:top w:w="0" w:type="dxa"/>
            <w:bottom w:w="0" w:type="dxa"/>
          </w:tblCellMar>
        </w:tblPrEx>
        <w:trPr>
          <w:trHeight w:hRule="exact" w:val="144"/>
        </w:trPr>
        <w:tc>
          <w:tcPr>
            <w:tcW w:w="7661" w:type="dxa"/>
            <w:tcBorders>
              <w:top w:val="single" w:sz="7" w:space="0" w:color="000000"/>
              <w:left w:val="single" w:sz="7" w:space="0" w:color="000000"/>
              <w:bottom w:val="single" w:sz="7" w:space="0" w:color="000000"/>
              <w:right w:val="none" w:sz="0" w:space="0" w:color="020000"/>
            </w:tcBorders>
          </w:tcPr>
          <w:p w14:paraId="299D9311" w14:textId="77777777" w:rsidR="00123808" w:rsidRDefault="00000000">
            <w:pPr>
              <w:spacing w:line="66" w:lineRule="exact"/>
              <w:ind w:left="144"/>
              <w:textAlignment w:val="baseline"/>
              <w:rPr>
                <w:rFonts w:ascii="Tahoma" w:eastAsia="Tahoma" w:hAnsi="Tahoma"/>
                <w:color w:val="000000"/>
                <w:sz w:val="19"/>
              </w:rPr>
            </w:pPr>
            <w:r>
              <w:rPr>
                <w:rFonts w:ascii="Tahoma" w:eastAsia="Tahoma" w:hAnsi="Tahoma"/>
                <w:color w:val="000000"/>
                <w:sz w:val="19"/>
              </w:rPr>
              <w:t>2</w:t>
            </w:r>
            <w:r>
              <w:rPr>
                <w:rFonts w:ascii="Arial" w:eastAsia="Arial" w:hAnsi="Arial"/>
                <w:color w:val="000000"/>
                <w:sz w:val="19"/>
                <w:vertAlign w:val="subscript"/>
              </w:rPr>
              <w:t>.</w:t>
            </w:r>
            <w:r>
              <w:rPr>
                <w:rFonts w:ascii="Tahoma" w:eastAsia="Tahoma" w:hAnsi="Tahoma"/>
                <w:color w:val="000000"/>
                <w:sz w:val="19"/>
              </w:rPr>
              <w:t>1</w:t>
            </w:r>
          </w:p>
          <w:p w14:paraId="1D1FBCC2" w14:textId="77777777" w:rsidR="00123808" w:rsidRDefault="00000000">
            <w:pPr>
              <w:spacing w:line="72" w:lineRule="exact"/>
              <w:ind w:left="360"/>
              <w:textAlignment w:val="baseline"/>
              <w:rPr>
                <w:rFonts w:ascii="Tahoma" w:eastAsia="Tahoma" w:hAnsi="Tahoma"/>
                <w:color w:val="000000"/>
                <w:sz w:val="19"/>
              </w:rPr>
            </w:pPr>
            <w:r>
              <w:rPr>
                <w:rFonts w:ascii="Tahoma" w:eastAsia="Tahoma" w:hAnsi="Tahoma"/>
                <w:color w:val="000000"/>
                <w:sz w:val="19"/>
              </w:rPr>
              <w:t>_</w:t>
            </w:r>
          </w:p>
        </w:tc>
        <w:tc>
          <w:tcPr>
            <w:tcW w:w="2602" w:type="dxa"/>
            <w:vMerge w:val="restart"/>
            <w:tcBorders>
              <w:top w:val="single" w:sz="7" w:space="0" w:color="000000"/>
              <w:left w:val="none" w:sz="0" w:space="0" w:color="020000"/>
              <w:bottom w:val="single" w:sz="0" w:space="0" w:color="000000"/>
              <w:right w:val="single" w:sz="7" w:space="0" w:color="000000"/>
            </w:tcBorders>
            <w:vAlign w:val="bottom"/>
          </w:tcPr>
          <w:p w14:paraId="65992030" w14:textId="77777777" w:rsidR="00123808" w:rsidRDefault="00000000">
            <w:pPr>
              <w:spacing w:before="613" w:after="124" w:line="226" w:lineRule="exact"/>
              <w:ind w:left="144" w:firstLine="576"/>
              <w:textAlignment w:val="baseline"/>
              <w:rPr>
                <w:rFonts w:ascii="Tahoma" w:eastAsia="Tahoma" w:hAnsi="Tahoma"/>
                <w:color w:val="000000"/>
                <w:sz w:val="17"/>
              </w:rPr>
            </w:pPr>
            <w:r>
              <w:rPr>
                <w:rFonts w:ascii="Tahoma" w:eastAsia="Tahoma" w:hAnsi="Tahoma"/>
                <w:color w:val="000000"/>
                <w:sz w:val="17"/>
              </w:rPr>
              <w:t>filing authority not incomplete or inaccurate.)</w:t>
            </w:r>
          </w:p>
        </w:tc>
      </w:tr>
      <w:tr w:rsidR="00123808" w14:paraId="2C64FB03" w14:textId="77777777">
        <w:tblPrEx>
          <w:tblCellMar>
            <w:top w:w="0" w:type="dxa"/>
            <w:bottom w:w="0" w:type="dxa"/>
          </w:tblCellMar>
        </w:tblPrEx>
        <w:trPr>
          <w:trHeight w:hRule="exact" w:val="321"/>
        </w:trPr>
        <w:tc>
          <w:tcPr>
            <w:tcW w:w="7661" w:type="dxa"/>
            <w:tcBorders>
              <w:top w:val="single" w:sz="7" w:space="0" w:color="000000"/>
              <w:left w:val="single" w:sz="7" w:space="0" w:color="000000"/>
              <w:bottom w:val="single" w:sz="7" w:space="0" w:color="000000"/>
              <w:right w:val="none" w:sz="0" w:space="0" w:color="020000"/>
            </w:tcBorders>
          </w:tcPr>
          <w:p w14:paraId="1E9360AE" w14:textId="77777777" w:rsidR="00123808" w:rsidRDefault="00000000">
            <w:pPr>
              <w:spacing w:after="91" w:line="220" w:lineRule="exact"/>
              <w:ind w:right="720"/>
              <w:jc w:val="right"/>
              <w:textAlignment w:val="baseline"/>
              <w:rPr>
                <w:rFonts w:ascii="Tahoma" w:eastAsia="Tahoma" w:hAnsi="Tahoma"/>
                <w:color w:val="000000"/>
                <w:sz w:val="19"/>
              </w:rPr>
            </w:pPr>
            <w:r>
              <w:rPr>
                <w:rFonts w:ascii="Tahoma" w:eastAsia="Tahoma" w:hAnsi="Tahoma"/>
                <w:color w:val="000000"/>
                <w:sz w:val="19"/>
              </w:rPr>
              <w:t>Check this box if you ars filing an update to a previously filed questionnaire.</w:t>
            </w:r>
          </w:p>
        </w:tc>
        <w:tc>
          <w:tcPr>
            <w:tcW w:w="2602" w:type="dxa"/>
            <w:vMerge/>
            <w:tcBorders>
              <w:top w:val="single" w:sz="0" w:space="0" w:color="000000"/>
              <w:left w:val="none" w:sz="0" w:space="0" w:color="020000"/>
              <w:bottom w:val="single" w:sz="0" w:space="0" w:color="000000"/>
              <w:right w:val="single" w:sz="7" w:space="0" w:color="000000"/>
            </w:tcBorders>
            <w:vAlign w:val="bottom"/>
          </w:tcPr>
          <w:p w14:paraId="16F0BBE5" w14:textId="77777777" w:rsidR="00123808" w:rsidRDefault="00123808"/>
        </w:tc>
      </w:tr>
      <w:tr w:rsidR="00123808" w14:paraId="593B7C77" w14:textId="77777777">
        <w:tblPrEx>
          <w:tblCellMar>
            <w:top w:w="0" w:type="dxa"/>
            <w:bottom w:w="0" w:type="dxa"/>
          </w:tblCellMar>
        </w:tblPrEx>
        <w:trPr>
          <w:trHeight w:hRule="exact" w:val="725"/>
        </w:trPr>
        <w:tc>
          <w:tcPr>
            <w:tcW w:w="7661" w:type="dxa"/>
            <w:tcBorders>
              <w:top w:val="single" w:sz="7" w:space="0" w:color="000000"/>
              <w:left w:val="single" w:sz="7" w:space="0" w:color="000000"/>
              <w:bottom w:val="single" w:sz="7" w:space="0" w:color="000000"/>
              <w:right w:val="none" w:sz="0" w:space="0" w:color="020000"/>
            </w:tcBorders>
            <w:vAlign w:val="center"/>
          </w:tcPr>
          <w:p w14:paraId="38FE6C1F" w14:textId="77777777" w:rsidR="00123808" w:rsidRDefault="00000000">
            <w:pPr>
              <w:spacing w:before="132" w:line="237" w:lineRule="exact"/>
              <w:jc w:val="right"/>
              <w:textAlignment w:val="baseline"/>
              <w:rPr>
                <w:rFonts w:ascii="Tahoma" w:eastAsia="Tahoma" w:hAnsi="Tahoma"/>
                <w:color w:val="000000"/>
                <w:sz w:val="17"/>
              </w:rPr>
            </w:pPr>
            <w:r>
              <w:rPr>
                <w:rFonts w:ascii="Tahoma" w:eastAsia="Tahoma" w:hAnsi="Tahoma"/>
                <w:color w:val="000000"/>
                <w:sz w:val="17"/>
              </w:rPr>
              <w:t xml:space="preserve">(The law requires that you file an updated completed questionnaire with </w:t>
            </w:r>
            <w:r>
              <w:rPr>
                <w:rFonts w:ascii="Tahoma" w:eastAsia="Tahoma" w:hAnsi="Tahoma"/>
                <w:color w:val="000000"/>
                <w:sz w:val="19"/>
              </w:rPr>
              <w:t xml:space="preserve">the </w:t>
            </w:r>
            <w:r>
              <w:rPr>
                <w:rFonts w:ascii="Tahoma" w:eastAsia="Tahoma" w:hAnsi="Tahoma"/>
                <w:color w:val="000000"/>
                <w:sz w:val="17"/>
              </w:rPr>
              <w:t>appropriate</w:t>
            </w:r>
          </w:p>
          <w:p w14:paraId="1386A66C" w14:textId="77777777" w:rsidR="00123808" w:rsidRDefault="00000000">
            <w:pPr>
              <w:tabs>
                <w:tab w:val="right" w:pos="7704"/>
              </w:tabs>
              <w:spacing w:before="13" w:after="124" w:line="218" w:lineRule="exact"/>
              <w:jc w:val="right"/>
              <w:textAlignment w:val="baseline"/>
              <w:rPr>
                <w:rFonts w:ascii="Tahoma" w:eastAsia="Tahoma" w:hAnsi="Tahoma"/>
                <w:color w:val="000000"/>
                <w:sz w:val="17"/>
              </w:rPr>
            </w:pPr>
            <w:r>
              <w:rPr>
                <w:rFonts w:ascii="Tahoma" w:eastAsia="Tahoma" w:hAnsi="Tahoma"/>
                <w:color w:val="000000"/>
                <w:sz w:val="17"/>
              </w:rPr>
              <w:t>later than</w:t>
            </w:r>
            <w:r>
              <w:rPr>
                <w:rFonts w:ascii="Tahoma" w:eastAsia="Tahoma" w:hAnsi="Tahoma"/>
                <w:color w:val="000000"/>
                <w:sz w:val="17"/>
              </w:rPr>
              <w:tab/>
              <w:t>the 7th business day after the date the originally filed questionnaire becomes</w:t>
            </w:r>
          </w:p>
        </w:tc>
        <w:tc>
          <w:tcPr>
            <w:tcW w:w="2602" w:type="dxa"/>
            <w:vMerge/>
            <w:tcBorders>
              <w:top w:val="single" w:sz="0" w:space="0" w:color="000000"/>
              <w:left w:val="none" w:sz="0" w:space="0" w:color="020000"/>
              <w:bottom w:val="single" w:sz="7" w:space="0" w:color="000000"/>
              <w:right w:val="single" w:sz="7" w:space="0" w:color="000000"/>
            </w:tcBorders>
            <w:vAlign w:val="bottom"/>
          </w:tcPr>
          <w:p w14:paraId="2FAB49D0" w14:textId="77777777" w:rsidR="00123808" w:rsidRDefault="00123808"/>
        </w:tc>
      </w:tr>
      <w:tr w:rsidR="00123808" w14:paraId="2FB2A2FC" w14:textId="77777777">
        <w:tblPrEx>
          <w:tblCellMar>
            <w:top w:w="0" w:type="dxa"/>
            <w:bottom w:w="0" w:type="dxa"/>
          </w:tblCellMar>
        </w:tblPrEx>
        <w:trPr>
          <w:trHeight w:hRule="exact" w:val="797"/>
        </w:trPr>
        <w:tc>
          <w:tcPr>
            <w:tcW w:w="7661" w:type="dxa"/>
            <w:tcBorders>
              <w:top w:val="single" w:sz="7" w:space="0" w:color="000000"/>
              <w:left w:val="single" w:sz="7" w:space="0" w:color="000000"/>
              <w:bottom w:val="single" w:sz="7" w:space="0" w:color="000000"/>
              <w:right w:val="none" w:sz="0" w:space="0" w:color="020000"/>
            </w:tcBorders>
          </w:tcPr>
          <w:p w14:paraId="5A22BB25" w14:textId="77777777" w:rsidR="00123808" w:rsidRDefault="00000000">
            <w:pPr>
              <w:spacing w:before="120" w:after="436" w:line="235" w:lineRule="exact"/>
              <w:jc w:val="right"/>
              <w:textAlignment w:val="baseline"/>
              <w:rPr>
                <w:rFonts w:ascii="Tahoma" w:eastAsia="Tahoma" w:hAnsi="Tahoma"/>
                <w:color w:val="000000"/>
                <w:spacing w:val="-2"/>
                <w:sz w:val="19"/>
              </w:rPr>
            </w:pPr>
            <w:r>
              <w:rPr>
                <w:rFonts w:ascii="Tahoma" w:eastAsia="Tahoma" w:hAnsi="Tahoma"/>
                <w:color w:val="000000"/>
                <w:spacing w:val="-2"/>
                <w:sz w:val="19"/>
              </w:rPr>
              <w:t>Name of local government officer with whom filer has employment or business relationship,</w:t>
            </w:r>
          </w:p>
        </w:tc>
        <w:tc>
          <w:tcPr>
            <w:tcW w:w="2602" w:type="dxa"/>
            <w:vMerge w:val="restart"/>
            <w:tcBorders>
              <w:top w:val="single" w:sz="7" w:space="0" w:color="000000"/>
              <w:left w:val="none" w:sz="0" w:space="0" w:color="020000"/>
              <w:bottom w:val="single" w:sz="0" w:space="0" w:color="000000"/>
              <w:right w:val="single" w:sz="7" w:space="0" w:color="000000"/>
            </w:tcBorders>
          </w:tcPr>
          <w:p w14:paraId="01725316" w14:textId="77777777" w:rsidR="00123808" w:rsidRDefault="00000000">
            <w:pPr>
              <w:spacing w:before="1276" w:line="209" w:lineRule="exact"/>
              <w:ind w:right="432"/>
              <w:jc w:val="right"/>
              <w:textAlignment w:val="baseline"/>
              <w:rPr>
                <w:rFonts w:ascii="Tahoma" w:eastAsia="Tahoma" w:hAnsi="Tahoma"/>
                <w:color w:val="000000"/>
                <w:sz w:val="17"/>
              </w:rPr>
            </w:pPr>
            <w:r>
              <w:rPr>
                <w:rFonts w:ascii="Tahoma" w:eastAsia="Tahoma" w:hAnsi="Tahoma"/>
                <w:color w:val="000000"/>
                <w:sz w:val="17"/>
              </w:rPr>
              <w:t>with whom the filer has an</w:t>
            </w:r>
          </w:p>
          <w:p w14:paraId="19EA21E6" w14:textId="77777777" w:rsidR="00123808" w:rsidRDefault="00000000">
            <w:pPr>
              <w:spacing w:line="210" w:lineRule="exact"/>
              <w:ind w:right="432"/>
              <w:jc w:val="right"/>
              <w:textAlignment w:val="baseline"/>
              <w:rPr>
                <w:rFonts w:ascii="Tahoma" w:eastAsia="Tahoma" w:hAnsi="Tahoma"/>
                <w:color w:val="000000"/>
                <w:sz w:val="17"/>
              </w:rPr>
            </w:pPr>
            <w:r>
              <w:rPr>
                <w:rFonts w:ascii="Tahoma" w:eastAsia="Tahoma" w:hAnsi="Tahoma"/>
                <w:color w:val="000000"/>
                <w:sz w:val="17"/>
              </w:rPr>
              <w:t>Code, Attach additional</w:t>
            </w:r>
          </w:p>
          <w:p w14:paraId="46234328" w14:textId="77777777" w:rsidR="00123808" w:rsidRDefault="00000000">
            <w:pPr>
              <w:spacing w:before="415" w:line="210" w:lineRule="exact"/>
              <w:ind w:right="432"/>
              <w:jc w:val="right"/>
              <w:textAlignment w:val="baseline"/>
              <w:rPr>
                <w:rFonts w:ascii="Tahoma" w:eastAsia="Tahoma" w:hAnsi="Tahoma"/>
                <w:color w:val="000000"/>
                <w:sz w:val="17"/>
              </w:rPr>
            </w:pPr>
            <w:r>
              <w:rPr>
                <w:rFonts w:ascii="Tahoma" w:eastAsia="Tahoma" w:hAnsi="Tahoma"/>
                <w:color w:val="000000"/>
                <w:sz w:val="17"/>
              </w:rPr>
              <w:t>other than investment</w:t>
            </w:r>
          </w:p>
          <w:p w14:paraId="51D42943" w14:textId="77777777" w:rsidR="00123808" w:rsidRDefault="00000000">
            <w:pPr>
              <w:spacing w:before="1017" w:line="212" w:lineRule="exact"/>
              <w:ind w:right="432" w:firstLine="576"/>
              <w:textAlignment w:val="baseline"/>
              <w:rPr>
                <w:rFonts w:ascii="Tahoma" w:eastAsia="Tahoma" w:hAnsi="Tahoma"/>
                <w:color w:val="000000"/>
                <w:spacing w:val="-6"/>
                <w:sz w:val="17"/>
              </w:rPr>
            </w:pPr>
            <w:r>
              <w:rPr>
                <w:rFonts w:ascii="Tahoma" w:eastAsia="Tahoma" w:hAnsi="Tahoma"/>
                <w:color w:val="000000"/>
                <w:spacing w:val="-6"/>
                <w:sz w:val="17"/>
              </w:rPr>
              <w:t>income, from or at the not received from the local</w:t>
            </w:r>
          </w:p>
          <w:p w14:paraId="533FDBAF" w14:textId="77777777" w:rsidR="00123808" w:rsidRDefault="00000000">
            <w:pPr>
              <w:spacing w:before="1027" w:line="213" w:lineRule="exact"/>
              <w:ind w:right="432"/>
              <w:jc w:val="right"/>
              <w:textAlignment w:val="baseline"/>
              <w:rPr>
                <w:rFonts w:ascii="Tahoma" w:eastAsia="Tahoma" w:hAnsi="Tahoma"/>
                <w:color w:val="000000"/>
                <w:sz w:val="17"/>
              </w:rPr>
            </w:pPr>
            <w:r>
              <w:rPr>
                <w:rFonts w:ascii="Tahoma" w:eastAsia="Tahoma" w:hAnsi="Tahoma"/>
                <w:color w:val="000000"/>
                <w:sz w:val="17"/>
              </w:rPr>
              <w:t>respect to which the local</w:t>
            </w:r>
          </w:p>
          <w:p w14:paraId="53DBBB70" w14:textId="77777777" w:rsidR="00123808" w:rsidRDefault="00000000">
            <w:pPr>
              <w:spacing w:before="976" w:after="825" w:line="210" w:lineRule="exact"/>
              <w:ind w:right="1233"/>
              <w:jc w:val="right"/>
              <w:textAlignment w:val="baseline"/>
              <w:rPr>
                <w:rFonts w:ascii="Tahoma" w:eastAsia="Tahoma" w:hAnsi="Tahoma"/>
                <w:color w:val="000000"/>
                <w:sz w:val="17"/>
              </w:rPr>
            </w:pPr>
            <w:r>
              <w:rPr>
                <w:rFonts w:ascii="Tahoma" w:eastAsia="Tahoma" w:hAnsi="Tahoma"/>
                <w:color w:val="000000"/>
                <w:sz w:val="17"/>
              </w:rPr>
              <w:t>in this section.</w:t>
            </w:r>
          </w:p>
        </w:tc>
      </w:tr>
      <w:tr w:rsidR="00123808" w14:paraId="261F72D3" w14:textId="77777777">
        <w:tblPrEx>
          <w:tblCellMar>
            <w:top w:w="0" w:type="dxa"/>
            <w:bottom w:w="0" w:type="dxa"/>
          </w:tblCellMar>
        </w:tblPrEx>
        <w:trPr>
          <w:trHeight w:hRule="exact" w:val="2016"/>
        </w:trPr>
        <w:tc>
          <w:tcPr>
            <w:tcW w:w="7661" w:type="dxa"/>
            <w:tcBorders>
              <w:top w:val="single" w:sz="7" w:space="0" w:color="000000"/>
              <w:left w:val="single" w:sz="7" w:space="0" w:color="000000"/>
              <w:bottom w:val="single" w:sz="7" w:space="0" w:color="000000"/>
              <w:right w:val="none" w:sz="0" w:space="0" w:color="020000"/>
            </w:tcBorders>
          </w:tcPr>
          <w:p w14:paraId="73237B94" w14:textId="77777777" w:rsidR="00123808" w:rsidRDefault="00000000">
            <w:pPr>
              <w:spacing w:before="46" w:line="210" w:lineRule="exact"/>
              <w:ind w:right="2250"/>
              <w:jc w:val="right"/>
              <w:textAlignment w:val="baseline"/>
              <w:rPr>
                <w:rFonts w:ascii="Tahoma" w:eastAsia="Tahoma" w:hAnsi="Tahoma"/>
                <w:color w:val="000000"/>
                <w:sz w:val="17"/>
              </w:rPr>
            </w:pPr>
            <w:r>
              <w:rPr>
                <w:rFonts w:ascii="Tahoma" w:eastAsia="Tahoma" w:hAnsi="Tahoma"/>
                <w:color w:val="000000"/>
                <w:sz w:val="17"/>
              </w:rPr>
              <w:t>Name of Officer</w:t>
            </w:r>
          </w:p>
          <w:p w14:paraId="3348DB65" w14:textId="77777777" w:rsidR="00123808" w:rsidRDefault="00000000">
            <w:pPr>
              <w:tabs>
                <w:tab w:val="left" w:pos="3672"/>
                <w:tab w:val="right" w:pos="7632"/>
              </w:tabs>
              <w:spacing w:before="201" w:line="230" w:lineRule="exact"/>
              <w:jc w:val="right"/>
              <w:textAlignment w:val="baseline"/>
              <w:rPr>
                <w:rFonts w:ascii="Tahoma" w:eastAsia="Tahoma" w:hAnsi="Tahoma"/>
                <w:color w:val="000000"/>
                <w:sz w:val="17"/>
              </w:rPr>
            </w:pPr>
            <w:r>
              <w:rPr>
                <w:rFonts w:ascii="Tahoma" w:eastAsia="Tahoma" w:hAnsi="Tahoma"/>
                <w:color w:val="000000"/>
                <w:sz w:val="17"/>
              </w:rPr>
              <w:t>This section (item 3 including subparts</w:t>
            </w:r>
            <w:r>
              <w:rPr>
                <w:rFonts w:ascii="Tahoma" w:eastAsia="Tahoma" w:hAnsi="Tahoma"/>
                <w:color w:val="000000"/>
                <w:sz w:val="17"/>
              </w:rPr>
              <w:tab/>
              <w:t xml:space="preserve">A, B, C &amp; </w:t>
            </w:r>
            <w:r>
              <w:rPr>
                <w:rFonts w:ascii="Tahoma" w:eastAsia="Tahoma" w:hAnsi="Tahoma"/>
                <w:color w:val="000000"/>
                <w:sz w:val="19"/>
              </w:rPr>
              <w:t>D)</w:t>
            </w:r>
            <w:r>
              <w:rPr>
                <w:rFonts w:ascii="Tahoma" w:eastAsia="Tahoma" w:hAnsi="Tahoma"/>
                <w:color w:val="000000"/>
                <w:sz w:val="19"/>
              </w:rPr>
              <w:tab/>
            </w:r>
            <w:r>
              <w:rPr>
                <w:rFonts w:ascii="Tahoma" w:eastAsia="Tahoma" w:hAnsi="Tahoma"/>
                <w:color w:val="000000"/>
                <w:sz w:val="17"/>
              </w:rPr>
              <w:t xml:space="preserve">must </w:t>
            </w:r>
            <w:r>
              <w:rPr>
                <w:rFonts w:ascii="Tahoma" w:eastAsia="Tahoma" w:hAnsi="Tahoma"/>
                <w:color w:val="000000"/>
                <w:sz w:val="19"/>
              </w:rPr>
              <w:t xml:space="preserve">be </w:t>
            </w:r>
            <w:r>
              <w:rPr>
                <w:rFonts w:ascii="Tahoma" w:eastAsia="Tahoma" w:hAnsi="Tahoma"/>
                <w:color w:val="000000"/>
                <w:sz w:val="17"/>
              </w:rPr>
              <w:t>completed for each officer</w:t>
            </w:r>
          </w:p>
          <w:p w14:paraId="0D158AA2" w14:textId="77777777" w:rsidR="00123808" w:rsidRDefault="00000000">
            <w:pPr>
              <w:spacing w:line="210" w:lineRule="exact"/>
              <w:ind w:left="504"/>
              <w:textAlignment w:val="baseline"/>
              <w:rPr>
                <w:rFonts w:ascii="Tahoma" w:eastAsia="Tahoma" w:hAnsi="Tahoma"/>
                <w:color w:val="000000"/>
                <w:sz w:val="17"/>
              </w:rPr>
            </w:pPr>
            <w:r>
              <w:rPr>
                <w:rFonts w:ascii="Tahoma" w:eastAsia="Tahoma" w:hAnsi="Tahoma"/>
                <w:color w:val="000000"/>
                <w:sz w:val="17"/>
              </w:rPr>
              <w:t>employment or other business relationship as defined by Section 176,001(1-a), Local Government pages to this Form CIQ as necessary,</w:t>
            </w:r>
          </w:p>
          <w:p w14:paraId="0E7433A2" w14:textId="77777777" w:rsidR="00123808" w:rsidRDefault="00000000">
            <w:pPr>
              <w:numPr>
                <w:ilvl w:val="0"/>
                <w:numId w:val="2"/>
              </w:numPr>
              <w:tabs>
                <w:tab w:val="clear" w:pos="288"/>
                <w:tab w:val="left" w:pos="792"/>
              </w:tabs>
              <w:spacing w:before="219" w:after="273" w:line="205" w:lineRule="exact"/>
              <w:ind w:left="504"/>
              <w:textAlignment w:val="baseline"/>
              <w:rPr>
                <w:rFonts w:ascii="Tahoma" w:eastAsia="Tahoma" w:hAnsi="Tahoma"/>
                <w:color w:val="000000"/>
                <w:sz w:val="17"/>
              </w:rPr>
            </w:pPr>
            <w:r>
              <w:rPr>
                <w:rFonts w:ascii="Tahoma" w:eastAsia="Tahoma" w:hAnsi="Tahoma"/>
                <w:color w:val="000000"/>
                <w:sz w:val="17"/>
              </w:rPr>
              <w:t xml:space="preserve">Is the local government officer named in this section receiving or likely to receive taxable income, income, from the </w:t>
            </w:r>
            <w:r>
              <w:rPr>
                <w:rFonts w:ascii="Tahoma" w:eastAsia="Tahoma" w:hAnsi="Tahoma"/>
                <w:color w:val="000000"/>
                <w:sz w:val="19"/>
              </w:rPr>
              <w:t xml:space="preserve">filer </w:t>
            </w:r>
            <w:r>
              <w:rPr>
                <w:rFonts w:ascii="Tahoma" w:eastAsia="Tahoma" w:hAnsi="Tahoma"/>
                <w:color w:val="000000"/>
                <w:sz w:val="17"/>
              </w:rPr>
              <w:t>of the questionnaire?</w:t>
            </w:r>
          </w:p>
        </w:tc>
        <w:tc>
          <w:tcPr>
            <w:tcW w:w="2602" w:type="dxa"/>
            <w:vMerge/>
            <w:tcBorders>
              <w:top w:val="single" w:sz="0" w:space="0" w:color="000000"/>
              <w:left w:val="none" w:sz="0" w:space="0" w:color="020000"/>
              <w:bottom w:val="single" w:sz="0" w:space="0" w:color="000000"/>
              <w:right w:val="single" w:sz="7" w:space="0" w:color="000000"/>
            </w:tcBorders>
          </w:tcPr>
          <w:p w14:paraId="1AED8BF8" w14:textId="77777777" w:rsidR="00123808" w:rsidRDefault="00123808"/>
        </w:tc>
      </w:tr>
      <w:tr w:rsidR="00123808" w14:paraId="0CFB26AD" w14:textId="77777777">
        <w:tblPrEx>
          <w:tblCellMar>
            <w:top w:w="0" w:type="dxa"/>
            <w:bottom w:w="0" w:type="dxa"/>
          </w:tblCellMar>
        </w:tblPrEx>
        <w:trPr>
          <w:trHeight w:hRule="exact" w:val="297"/>
        </w:trPr>
        <w:tc>
          <w:tcPr>
            <w:tcW w:w="7661" w:type="dxa"/>
            <w:tcBorders>
              <w:top w:val="single" w:sz="7" w:space="0" w:color="000000"/>
              <w:left w:val="single" w:sz="7" w:space="0" w:color="000000"/>
              <w:bottom w:val="single" w:sz="7" w:space="0" w:color="000000"/>
              <w:right w:val="none" w:sz="0" w:space="0" w:color="020000"/>
            </w:tcBorders>
            <w:vAlign w:val="center"/>
          </w:tcPr>
          <w:p w14:paraId="1F84D84E" w14:textId="77777777" w:rsidR="00123808" w:rsidRDefault="00000000">
            <w:pPr>
              <w:tabs>
                <w:tab w:val="left" w:pos="3600"/>
              </w:tabs>
              <w:spacing w:after="48" w:line="230" w:lineRule="exact"/>
              <w:ind w:left="2088"/>
              <w:textAlignment w:val="baseline"/>
              <w:rPr>
                <w:rFonts w:ascii="Tahoma" w:eastAsia="Tahoma" w:hAnsi="Tahoma"/>
                <w:color w:val="000000"/>
                <w:sz w:val="17"/>
              </w:rPr>
            </w:pPr>
            <w:r>
              <w:rPr>
                <w:rFonts w:ascii="Tahoma" w:eastAsia="Tahoma" w:hAnsi="Tahoma"/>
                <w:color w:val="000000"/>
                <w:sz w:val="17"/>
              </w:rPr>
              <w:t>Yes</w:t>
            </w:r>
            <w:r>
              <w:rPr>
                <w:rFonts w:ascii="Tahoma" w:eastAsia="Tahoma" w:hAnsi="Tahoma"/>
                <w:color w:val="000000"/>
                <w:sz w:val="17"/>
              </w:rPr>
              <w:tab/>
            </w:r>
            <w:r>
              <w:rPr>
                <w:rFonts w:ascii="Tahoma" w:eastAsia="Tahoma" w:hAnsi="Tahoma"/>
                <w:color w:val="000000"/>
                <w:sz w:val="19"/>
              </w:rPr>
              <w:t>No</w:t>
            </w:r>
          </w:p>
        </w:tc>
        <w:tc>
          <w:tcPr>
            <w:tcW w:w="2602" w:type="dxa"/>
            <w:vMerge/>
            <w:tcBorders>
              <w:top w:val="single" w:sz="0" w:space="0" w:color="000000"/>
              <w:left w:val="none" w:sz="0" w:space="0" w:color="020000"/>
              <w:bottom w:val="single" w:sz="0" w:space="0" w:color="000000"/>
              <w:right w:val="single" w:sz="7" w:space="0" w:color="000000"/>
            </w:tcBorders>
          </w:tcPr>
          <w:p w14:paraId="466ADF09" w14:textId="77777777" w:rsidR="00123808" w:rsidRDefault="00123808"/>
        </w:tc>
      </w:tr>
      <w:tr w:rsidR="00123808" w14:paraId="1B06A061" w14:textId="77777777">
        <w:tblPrEx>
          <w:tblCellMar>
            <w:top w:w="0" w:type="dxa"/>
            <w:bottom w:w="0" w:type="dxa"/>
          </w:tblCellMar>
        </w:tblPrEx>
        <w:trPr>
          <w:trHeight w:hRule="exact" w:val="1143"/>
        </w:trPr>
        <w:tc>
          <w:tcPr>
            <w:tcW w:w="7661" w:type="dxa"/>
            <w:tcBorders>
              <w:top w:val="single" w:sz="7" w:space="0" w:color="000000"/>
              <w:left w:val="single" w:sz="7" w:space="0" w:color="000000"/>
              <w:bottom w:val="single" w:sz="7" w:space="0" w:color="000000"/>
              <w:right w:val="none" w:sz="0" w:space="0" w:color="020000"/>
            </w:tcBorders>
            <w:vAlign w:val="center"/>
          </w:tcPr>
          <w:p w14:paraId="1A077C7D" w14:textId="77777777" w:rsidR="00123808" w:rsidRDefault="00000000">
            <w:pPr>
              <w:numPr>
                <w:ilvl w:val="0"/>
                <w:numId w:val="2"/>
              </w:numPr>
              <w:tabs>
                <w:tab w:val="clear" w:pos="288"/>
                <w:tab w:val="left" w:pos="792"/>
                <w:tab w:val="right" w:pos="8136"/>
              </w:tabs>
              <w:spacing w:before="238" w:after="278" w:line="207" w:lineRule="exact"/>
              <w:ind w:left="504"/>
              <w:jc w:val="both"/>
              <w:textAlignment w:val="baseline"/>
              <w:rPr>
                <w:rFonts w:ascii="Tahoma" w:eastAsia="Tahoma" w:hAnsi="Tahoma"/>
                <w:color w:val="000000"/>
                <w:spacing w:val="-7"/>
                <w:sz w:val="17"/>
              </w:rPr>
            </w:pPr>
            <w:r>
              <w:rPr>
                <w:rFonts w:ascii="Tahoma" w:eastAsia="Tahoma" w:hAnsi="Tahoma"/>
                <w:color w:val="000000"/>
                <w:spacing w:val="-7"/>
                <w:sz w:val="17"/>
              </w:rPr>
              <w:t xml:space="preserve">Is the filer of the questionnaire receiving or likely to receive taxable income, other than investment </w:t>
            </w:r>
            <w:r>
              <w:rPr>
                <w:rFonts w:ascii="Tahoma" w:eastAsia="Tahoma" w:hAnsi="Tahoma"/>
                <w:color w:val="000000"/>
                <w:spacing w:val="-7"/>
                <w:sz w:val="17"/>
              </w:rPr>
              <w:br/>
              <w:t>direction of the local government officer named in this section AND the taxable income is governmental entity?</w:t>
            </w:r>
          </w:p>
        </w:tc>
        <w:tc>
          <w:tcPr>
            <w:tcW w:w="2602" w:type="dxa"/>
            <w:vMerge/>
            <w:tcBorders>
              <w:top w:val="single" w:sz="0" w:space="0" w:color="000000"/>
              <w:left w:val="none" w:sz="0" w:space="0" w:color="020000"/>
              <w:bottom w:val="single" w:sz="0" w:space="0" w:color="000000"/>
              <w:right w:val="single" w:sz="7" w:space="0" w:color="000000"/>
            </w:tcBorders>
          </w:tcPr>
          <w:p w14:paraId="2C3F7F62" w14:textId="77777777" w:rsidR="00123808" w:rsidRDefault="00123808"/>
        </w:tc>
      </w:tr>
      <w:tr w:rsidR="00123808" w14:paraId="6E2B7129" w14:textId="77777777">
        <w:tblPrEx>
          <w:tblCellMar>
            <w:top w:w="0" w:type="dxa"/>
            <w:bottom w:w="0" w:type="dxa"/>
          </w:tblCellMar>
        </w:tblPrEx>
        <w:trPr>
          <w:trHeight w:hRule="exact" w:val="297"/>
        </w:trPr>
        <w:tc>
          <w:tcPr>
            <w:tcW w:w="7661" w:type="dxa"/>
            <w:tcBorders>
              <w:top w:val="single" w:sz="7" w:space="0" w:color="000000"/>
              <w:left w:val="single" w:sz="7" w:space="0" w:color="000000"/>
              <w:bottom w:val="single" w:sz="7" w:space="0" w:color="000000"/>
              <w:right w:val="none" w:sz="0" w:space="0" w:color="020000"/>
            </w:tcBorders>
            <w:vAlign w:val="center"/>
          </w:tcPr>
          <w:p w14:paraId="6843718B" w14:textId="77777777" w:rsidR="00123808" w:rsidRDefault="00000000">
            <w:pPr>
              <w:tabs>
                <w:tab w:val="left" w:pos="3600"/>
              </w:tabs>
              <w:spacing w:before="37" w:after="50" w:line="210" w:lineRule="exact"/>
              <w:ind w:left="2088"/>
              <w:textAlignment w:val="baseline"/>
              <w:rPr>
                <w:rFonts w:ascii="Tahoma" w:eastAsia="Tahoma" w:hAnsi="Tahoma"/>
                <w:color w:val="000000"/>
                <w:sz w:val="17"/>
              </w:rPr>
            </w:pPr>
            <w:r>
              <w:rPr>
                <w:rFonts w:ascii="Tahoma" w:eastAsia="Tahoma" w:hAnsi="Tahoma"/>
                <w:color w:val="000000"/>
                <w:sz w:val="17"/>
              </w:rPr>
              <w:t>Yes</w:t>
            </w:r>
            <w:r>
              <w:rPr>
                <w:rFonts w:ascii="Tahoma" w:eastAsia="Tahoma" w:hAnsi="Tahoma"/>
                <w:color w:val="000000"/>
                <w:sz w:val="17"/>
              </w:rPr>
              <w:tab/>
              <w:t>No</w:t>
            </w:r>
          </w:p>
        </w:tc>
        <w:tc>
          <w:tcPr>
            <w:tcW w:w="2602" w:type="dxa"/>
            <w:vMerge/>
            <w:tcBorders>
              <w:top w:val="single" w:sz="0" w:space="0" w:color="000000"/>
              <w:left w:val="none" w:sz="0" w:space="0" w:color="020000"/>
              <w:bottom w:val="single" w:sz="0" w:space="0" w:color="000000"/>
              <w:right w:val="single" w:sz="7" w:space="0" w:color="000000"/>
            </w:tcBorders>
          </w:tcPr>
          <w:p w14:paraId="7E67C632" w14:textId="77777777" w:rsidR="00123808" w:rsidRDefault="00123808"/>
        </w:tc>
      </w:tr>
      <w:tr w:rsidR="00123808" w14:paraId="6487202C" w14:textId="77777777">
        <w:tblPrEx>
          <w:tblCellMar>
            <w:top w:w="0" w:type="dxa"/>
            <w:bottom w:w="0" w:type="dxa"/>
          </w:tblCellMar>
        </w:tblPrEx>
        <w:trPr>
          <w:trHeight w:hRule="exact" w:val="936"/>
        </w:trPr>
        <w:tc>
          <w:tcPr>
            <w:tcW w:w="7661" w:type="dxa"/>
            <w:tcBorders>
              <w:top w:val="single" w:sz="7" w:space="0" w:color="000000"/>
              <w:left w:val="single" w:sz="7" w:space="0" w:color="000000"/>
              <w:bottom w:val="single" w:sz="7" w:space="0" w:color="000000"/>
              <w:right w:val="none" w:sz="0" w:space="0" w:color="020000"/>
            </w:tcBorders>
            <w:vAlign w:val="center"/>
          </w:tcPr>
          <w:p w14:paraId="13A11B9F" w14:textId="77777777" w:rsidR="00123808" w:rsidRDefault="00000000">
            <w:pPr>
              <w:numPr>
                <w:ilvl w:val="0"/>
                <w:numId w:val="2"/>
              </w:numPr>
              <w:tabs>
                <w:tab w:val="clear" w:pos="288"/>
                <w:tab w:val="left" w:pos="792"/>
                <w:tab w:val="right" w:pos="7704"/>
              </w:tabs>
              <w:spacing w:before="234" w:after="278" w:line="212" w:lineRule="exact"/>
              <w:ind w:left="504"/>
              <w:jc w:val="both"/>
              <w:textAlignment w:val="baseline"/>
              <w:rPr>
                <w:rFonts w:ascii="Tahoma" w:eastAsia="Tahoma" w:hAnsi="Tahoma"/>
                <w:color w:val="000000"/>
                <w:spacing w:val="-3"/>
                <w:sz w:val="17"/>
              </w:rPr>
            </w:pPr>
            <w:r>
              <w:rPr>
                <w:rFonts w:ascii="Tahoma" w:eastAsia="Tahoma" w:hAnsi="Tahoma"/>
                <w:color w:val="000000"/>
                <w:spacing w:val="-3"/>
                <w:sz w:val="17"/>
              </w:rPr>
              <w:t xml:space="preserve">is the filer of this questionnaire employed by a corporation or other business entity with </w:t>
            </w:r>
            <w:r>
              <w:rPr>
                <w:rFonts w:ascii="Tahoma" w:eastAsia="Tahoma" w:hAnsi="Tahoma"/>
                <w:color w:val="000000"/>
                <w:spacing w:val="-3"/>
                <w:sz w:val="17"/>
              </w:rPr>
              <w:br/>
              <w:t>government officer serves as an officer or director, or holds an ownership of 10 percent or more?</w:t>
            </w:r>
          </w:p>
        </w:tc>
        <w:tc>
          <w:tcPr>
            <w:tcW w:w="2602" w:type="dxa"/>
            <w:vMerge/>
            <w:tcBorders>
              <w:top w:val="single" w:sz="0" w:space="0" w:color="000000"/>
              <w:left w:val="none" w:sz="0" w:space="0" w:color="020000"/>
              <w:bottom w:val="single" w:sz="0" w:space="0" w:color="000000"/>
              <w:right w:val="single" w:sz="7" w:space="0" w:color="000000"/>
            </w:tcBorders>
          </w:tcPr>
          <w:p w14:paraId="26AD61A1" w14:textId="77777777" w:rsidR="00123808" w:rsidRDefault="00123808"/>
        </w:tc>
      </w:tr>
      <w:tr w:rsidR="00123808" w14:paraId="7F2A2195" w14:textId="77777777">
        <w:tblPrEx>
          <w:tblCellMar>
            <w:top w:w="0" w:type="dxa"/>
            <w:bottom w:w="0" w:type="dxa"/>
          </w:tblCellMar>
        </w:tblPrEx>
        <w:trPr>
          <w:trHeight w:hRule="exact" w:val="293"/>
        </w:trPr>
        <w:tc>
          <w:tcPr>
            <w:tcW w:w="7661" w:type="dxa"/>
            <w:tcBorders>
              <w:top w:val="single" w:sz="7" w:space="0" w:color="000000"/>
              <w:left w:val="single" w:sz="7" w:space="0" w:color="000000"/>
              <w:bottom w:val="single" w:sz="7" w:space="0" w:color="000000"/>
              <w:right w:val="none" w:sz="0" w:space="0" w:color="020000"/>
            </w:tcBorders>
            <w:vAlign w:val="center"/>
          </w:tcPr>
          <w:p w14:paraId="2EEA2B27" w14:textId="77777777" w:rsidR="00123808" w:rsidRDefault="00000000">
            <w:pPr>
              <w:tabs>
                <w:tab w:val="left" w:pos="3528"/>
              </w:tabs>
              <w:spacing w:before="36" w:after="42" w:line="210" w:lineRule="exact"/>
              <w:ind w:left="2088"/>
              <w:textAlignment w:val="baseline"/>
              <w:rPr>
                <w:rFonts w:ascii="Tahoma" w:eastAsia="Tahoma" w:hAnsi="Tahoma"/>
                <w:color w:val="000000"/>
                <w:sz w:val="17"/>
              </w:rPr>
            </w:pPr>
            <w:r>
              <w:rPr>
                <w:rFonts w:ascii="Tahoma" w:eastAsia="Tahoma" w:hAnsi="Tahoma"/>
                <w:color w:val="000000"/>
                <w:sz w:val="17"/>
              </w:rPr>
              <w:t>Yes</w:t>
            </w:r>
            <w:r>
              <w:rPr>
                <w:rFonts w:ascii="Tahoma" w:eastAsia="Tahoma" w:hAnsi="Tahoma"/>
                <w:color w:val="000000"/>
                <w:sz w:val="17"/>
              </w:rPr>
              <w:tab/>
              <w:t>No</w:t>
            </w:r>
          </w:p>
        </w:tc>
        <w:tc>
          <w:tcPr>
            <w:tcW w:w="2602" w:type="dxa"/>
            <w:vMerge/>
            <w:tcBorders>
              <w:top w:val="single" w:sz="0" w:space="0" w:color="000000"/>
              <w:left w:val="none" w:sz="0" w:space="0" w:color="020000"/>
              <w:bottom w:val="single" w:sz="0" w:space="0" w:color="000000"/>
              <w:right w:val="single" w:sz="7" w:space="0" w:color="000000"/>
            </w:tcBorders>
          </w:tcPr>
          <w:p w14:paraId="6886319C" w14:textId="77777777" w:rsidR="00123808" w:rsidRDefault="00123808"/>
        </w:tc>
      </w:tr>
      <w:tr w:rsidR="00123808" w14:paraId="78997F76" w14:textId="77777777">
        <w:tblPrEx>
          <w:tblCellMar>
            <w:top w:w="0" w:type="dxa"/>
            <w:bottom w:w="0" w:type="dxa"/>
          </w:tblCellMar>
        </w:tblPrEx>
        <w:trPr>
          <w:trHeight w:hRule="exact" w:val="1239"/>
        </w:trPr>
        <w:tc>
          <w:tcPr>
            <w:tcW w:w="7661" w:type="dxa"/>
            <w:tcBorders>
              <w:top w:val="single" w:sz="7" w:space="0" w:color="000000"/>
              <w:left w:val="single" w:sz="7" w:space="0" w:color="000000"/>
              <w:bottom w:val="single" w:sz="7" w:space="0" w:color="000000"/>
              <w:right w:val="none" w:sz="0" w:space="0" w:color="020000"/>
            </w:tcBorders>
          </w:tcPr>
          <w:p w14:paraId="0E575142" w14:textId="77777777" w:rsidR="00123808" w:rsidRDefault="00000000">
            <w:pPr>
              <w:spacing w:before="193" w:after="825" w:line="215" w:lineRule="exact"/>
              <w:jc w:val="right"/>
              <w:textAlignment w:val="baseline"/>
              <w:rPr>
                <w:rFonts w:ascii="Tahoma" w:eastAsia="Tahoma" w:hAnsi="Tahoma"/>
                <w:color w:val="000000"/>
                <w:sz w:val="17"/>
              </w:rPr>
            </w:pPr>
            <w:r>
              <w:rPr>
                <w:rFonts w:ascii="Tahoma" w:eastAsia="Tahoma" w:hAnsi="Tahoma"/>
                <w:color w:val="000000"/>
                <w:sz w:val="17"/>
              </w:rPr>
              <w:t>D, Describe each employment or business relationship with the local government officer named</w:t>
            </w:r>
          </w:p>
        </w:tc>
        <w:tc>
          <w:tcPr>
            <w:tcW w:w="2602" w:type="dxa"/>
            <w:vMerge/>
            <w:tcBorders>
              <w:top w:val="single" w:sz="0" w:space="0" w:color="000000"/>
              <w:left w:val="none" w:sz="0" w:space="0" w:color="020000"/>
              <w:bottom w:val="single" w:sz="7" w:space="0" w:color="000000"/>
              <w:right w:val="single" w:sz="7" w:space="0" w:color="000000"/>
            </w:tcBorders>
          </w:tcPr>
          <w:p w14:paraId="46D51BD4" w14:textId="77777777" w:rsidR="00123808" w:rsidRDefault="00123808"/>
        </w:tc>
      </w:tr>
      <w:tr w:rsidR="00123808" w14:paraId="446EB134" w14:textId="77777777">
        <w:tblPrEx>
          <w:tblCellMar>
            <w:top w:w="0" w:type="dxa"/>
            <w:bottom w:w="0" w:type="dxa"/>
          </w:tblCellMar>
        </w:tblPrEx>
        <w:trPr>
          <w:trHeight w:hRule="exact" w:val="758"/>
        </w:trPr>
        <w:tc>
          <w:tcPr>
            <w:tcW w:w="10263" w:type="dxa"/>
            <w:gridSpan w:val="2"/>
            <w:tcBorders>
              <w:top w:val="single" w:sz="7" w:space="0" w:color="000000"/>
              <w:left w:val="single" w:sz="7" w:space="0" w:color="000000"/>
              <w:bottom w:val="single" w:sz="7" w:space="0" w:color="000000"/>
              <w:right w:val="single" w:sz="7" w:space="0" w:color="000000"/>
            </w:tcBorders>
          </w:tcPr>
          <w:p w14:paraId="33BBBDD7" w14:textId="77777777" w:rsidR="00123808" w:rsidRDefault="00000000">
            <w:pPr>
              <w:spacing w:after="551" w:line="206" w:lineRule="exact"/>
              <w:textAlignment w:val="baseline"/>
              <w:rPr>
                <w:rFonts w:ascii="Tahoma" w:eastAsia="Tahoma" w:hAnsi="Tahoma"/>
                <w:color w:val="000000"/>
                <w:sz w:val="17"/>
              </w:rPr>
            </w:pPr>
            <w:r>
              <w:rPr>
                <w:rFonts w:ascii="Tahoma" w:eastAsia="Tahoma" w:hAnsi="Tahoma"/>
                <w:color w:val="000000"/>
                <w:sz w:val="17"/>
              </w:rPr>
              <w:t>Iti</w:t>
            </w:r>
          </w:p>
        </w:tc>
      </w:tr>
      <w:tr w:rsidR="00123808" w14:paraId="05963919" w14:textId="77777777">
        <w:tblPrEx>
          <w:tblCellMar>
            <w:top w:w="0" w:type="dxa"/>
            <w:bottom w:w="0" w:type="dxa"/>
          </w:tblCellMar>
        </w:tblPrEx>
        <w:trPr>
          <w:trHeight w:hRule="exact" w:val="480"/>
        </w:trPr>
        <w:tc>
          <w:tcPr>
            <w:tcW w:w="10263" w:type="dxa"/>
            <w:gridSpan w:val="2"/>
            <w:tcBorders>
              <w:top w:val="single" w:sz="7" w:space="0" w:color="000000"/>
              <w:left w:val="single" w:sz="7" w:space="0" w:color="000000"/>
              <w:bottom w:val="single" w:sz="7" w:space="0" w:color="000000"/>
              <w:right w:val="single" w:sz="7" w:space="0" w:color="000000"/>
            </w:tcBorders>
          </w:tcPr>
          <w:p w14:paraId="6590F865" w14:textId="77777777" w:rsidR="00123808" w:rsidRDefault="00000000">
            <w:pPr>
              <w:tabs>
                <w:tab w:val="left" w:pos="7488"/>
              </w:tabs>
              <w:spacing w:before="76" w:after="210" w:line="188" w:lineRule="exact"/>
              <w:ind w:right="2430"/>
              <w:jc w:val="right"/>
              <w:textAlignment w:val="baseline"/>
              <w:rPr>
                <w:rFonts w:ascii="Tahoma" w:eastAsia="Tahoma" w:hAnsi="Tahoma"/>
                <w:color w:val="000000"/>
                <w:sz w:val="15"/>
              </w:rPr>
            </w:pPr>
            <w:r>
              <w:rPr>
                <w:rFonts w:ascii="Tahoma" w:eastAsia="Tahoma" w:hAnsi="Tahoma"/>
                <w:color w:val="000000"/>
                <w:sz w:val="15"/>
              </w:rPr>
              <w:t>Signature of person doing business with the governmental entity</w:t>
            </w:r>
            <w:r>
              <w:rPr>
                <w:rFonts w:ascii="Tahoma" w:eastAsia="Tahoma" w:hAnsi="Tahoma"/>
                <w:color w:val="000000"/>
                <w:sz w:val="15"/>
              </w:rPr>
              <w:tab/>
              <w:t>Date</w:t>
            </w:r>
          </w:p>
        </w:tc>
      </w:tr>
    </w:tbl>
    <w:p w14:paraId="6F1937F7" w14:textId="77777777" w:rsidR="00123808" w:rsidRDefault="00123808">
      <w:pPr>
        <w:spacing w:after="72" w:line="20" w:lineRule="exact"/>
      </w:pPr>
    </w:p>
    <w:p w14:paraId="3584EE4D" w14:textId="77777777" w:rsidR="00123808" w:rsidRDefault="00000000">
      <w:pPr>
        <w:spacing w:line="186" w:lineRule="exact"/>
        <w:ind w:right="72"/>
        <w:jc w:val="right"/>
        <w:textAlignment w:val="baseline"/>
        <w:rPr>
          <w:rFonts w:ascii="Tahoma" w:eastAsia="Tahoma" w:hAnsi="Tahoma"/>
          <w:color w:val="000000"/>
          <w:spacing w:val="5"/>
          <w:sz w:val="15"/>
        </w:rPr>
      </w:pPr>
      <w:r>
        <w:rPr>
          <w:rFonts w:ascii="Tahoma" w:eastAsia="Tahoma" w:hAnsi="Tahoma"/>
          <w:color w:val="000000"/>
          <w:spacing w:val="5"/>
          <w:sz w:val="15"/>
        </w:rPr>
        <w:t>Adopted 06/29/2007</w:t>
      </w:r>
    </w:p>
    <w:sectPr w:rsidR="00123808">
      <w:pgSz w:w="12240" w:h="15840"/>
      <w:pgMar w:top="780" w:right="821" w:bottom="284" w:left="11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58B"/>
    <w:multiLevelType w:val="multilevel"/>
    <w:tmpl w:val="917A77D4"/>
    <w:lvl w:ilvl="0">
      <w:start w:val="2"/>
      <w:numFmt w:val="decimal"/>
      <w:lvlText w:val="%1."/>
      <w:lvlJc w:val="left"/>
      <w:pPr>
        <w:tabs>
          <w:tab w:val="left" w:pos="360"/>
        </w:tabs>
        <w:ind w:left="720"/>
      </w:pPr>
      <w:rPr>
        <w:rFonts w:ascii="Times New Roman" w:eastAsia="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920E55"/>
    <w:multiLevelType w:val="multilevel"/>
    <w:tmpl w:val="141A9FDA"/>
    <w:lvl w:ilvl="0">
      <w:start w:val="1"/>
      <w:numFmt w:val="upperLetter"/>
      <w:lvlText w:val="%1."/>
      <w:lvlJc w:val="left"/>
      <w:pPr>
        <w:tabs>
          <w:tab w:val="left" w:pos="288"/>
        </w:tabs>
        <w:ind w:left="720"/>
      </w:pPr>
      <w:rPr>
        <w:rFonts w:ascii="Tahoma" w:eastAsia="Tahoma" w:hAnsi="Tahoma"/>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4972665">
    <w:abstractNumId w:val="0"/>
  </w:num>
  <w:num w:numId="2" w16cid:durableId="43760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123808"/>
    <w:rsid w:val="000C2A11"/>
    <w:rsid w:val="00123808"/>
    <w:rsid w:val="0064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152C505"/>
  <w15:docId w15:val="{1F636C8A-67DF-4830-A2F6-7F84ADA3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uditor@co.titus.tx.us" TargetMode="External"/><Relationship Id="rId3" Type="http://schemas.openxmlformats.org/officeDocument/2006/relationships/settings" Target="settings.xml"/><Relationship Id="rId7" Type="http://schemas.openxmlformats.org/officeDocument/2006/relationships/hyperlink" Target="mailto:auditor@co.titus.tx.us"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co.titus.tx.us" TargetMode="External"/><Relationship Id="rId11" Type="http://schemas.openxmlformats.org/officeDocument/2006/relationships/theme" Target="theme/theme1.xml"/><Relationship Id="rId5" Type="http://schemas.openxmlformats.org/officeDocument/2006/relationships/hyperlink" Target="http://titus.tx.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l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Marshall</cp:lastModifiedBy>
  <cp:revision>2</cp:revision>
  <dcterms:created xsi:type="dcterms:W3CDTF">2024-11-27T16:43:00Z</dcterms:created>
  <dcterms:modified xsi:type="dcterms:W3CDTF">2024-11-27T16:46:00Z</dcterms:modified>
</cp:coreProperties>
</file>